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D4762" w14:textId="3BEF3900" w:rsid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Pr>
          <w:noProof/>
        </w:rPr>
        <w:drawing>
          <wp:anchor distT="0" distB="0" distL="114300" distR="114300" simplePos="0" relativeHeight="251659264" behindDoc="0" locked="0" layoutInCell="1" allowOverlap="1" wp14:anchorId="04497CFA" wp14:editId="636A8911">
            <wp:simplePos x="0" y="0"/>
            <wp:positionH relativeFrom="margin">
              <wp:align>center</wp:align>
            </wp:positionH>
            <wp:positionV relativeFrom="paragraph">
              <wp:posOffset>0</wp:posOffset>
            </wp:positionV>
            <wp:extent cx="6477000" cy="4861560"/>
            <wp:effectExtent l="0" t="0" r="0" b="0"/>
            <wp:wrapSquare wrapText="bothSides"/>
            <wp:docPr id="2" name="Picture 1" descr="C:\Users\natalie.aldridge\AppData\Local\Packages\Microsoft.Windows.Photos_8wekyb3d8bbwe\TempState\ShareServiceTempFolder\faith partnership event.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atalie.aldridge\AppData\Local\Packages\Microsoft.Windows.Photos_8wekyb3d8bbwe\TempState\ShareServiceTempFolder\faith partnership event.jpeg"/>
                    <pic:cNvPicPr>
                      <a:picLocks noChangeAspect="1" noChangeArrowheads="1"/>
                    </pic:cNvPicPr>
                  </pic:nvPicPr>
                  <pic:blipFill>
                    <a:blip r:embed="rId5">
                      <a:extLst>
                        <a:ext uri="{BEBA8EAE-BF5A-486C-A8C5-ECC9F3942E4B}">
                          <a14:imgProps xmlns:a14="http://schemas.microsoft.com/office/drawing/2010/main">
                            <a14:imgLayer r:embed="rId6">
                              <a14:imgEffect>
                                <a14:artisticPlasticWrap/>
                              </a14:imgEffect>
                            </a14:imgLayer>
                          </a14:imgProps>
                        </a:ext>
                        <a:ext uri="{28A0092B-C50C-407E-A947-70E740481C1C}">
                          <a14:useLocalDpi xmlns:a14="http://schemas.microsoft.com/office/drawing/2010/main" val="0"/>
                        </a:ext>
                      </a:extLst>
                    </a:blip>
                    <a:srcRect/>
                    <a:stretch>
                      <a:fillRect/>
                    </a:stretch>
                  </pic:blipFill>
                  <pic:spPr bwMode="auto">
                    <a:xfrm>
                      <a:off x="0" y="0"/>
                      <a:ext cx="6477000" cy="48615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BF27AA" w14:textId="7D953AAB" w:rsidR="00706950" w:rsidRDefault="00706950" w:rsidP="00706950">
      <w:pPr>
        <w:spacing w:before="100" w:beforeAutospacing="1" w:after="100" w:afterAutospacing="1" w:line="240" w:lineRule="auto"/>
        <w:jc w:val="center"/>
        <w:outlineLvl w:val="2"/>
        <w:rPr>
          <w:rFonts w:ascii="Candara" w:eastAsia="Times New Roman" w:hAnsi="Candara" w:cs="Times New Roman"/>
          <w:b/>
          <w:bCs/>
          <w:sz w:val="72"/>
          <w:szCs w:val="72"/>
          <w:lang w:eastAsia="en-GB"/>
        </w:rPr>
      </w:pPr>
      <w:r>
        <w:rPr>
          <w:noProof/>
        </w:rPr>
        <w:drawing>
          <wp:inline distT="0" distB="0" distL="0" distR="0" wp14:anchorId="12AE9EF2" wp14:editId="49ABFC0F">
            <wp:extent cx="1344402" cy="1432560"/>
            <wp:effectExtent l="0" t="0" r="825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66965" cy="1456602"/>
                    </a:xfrm>
                    <a:prstGeom prst="rect">
                      <a:avLst/>
                    </a:prstGeom>
                    <a:noFill/>
                    <a:ln>
                      <a:noFill/>
                    </a:ln>
                  </pic:spPr>
                </pic:pic>
              </a:graphicData>
            </a:graphic>
          </wp:inline>
        </w:drawing>
      </w:r>
    </w:p>
    <w:p w14:paraId="7FB8FC44" w14:textId="3316EDF7" w:rsidR="00706950" w:rsidRPr="00706950" w:rsidRDefault="00706950" w:rsidP="00706950">
      <w:pPr>
        <w:spacing w:before="100" w:beforeAutospacing="1" w:after="100" w:afterAutospacing="1" w:line="240" w:lineRule="auto"/>
        <w:jc w:val="center"/>
        <w:outlineLvl w:val="2"/>
        <w:rPr>
          <w:rFonts w:ascii="Candara" w:eastAsia="Times New Roman" w:hAnsi="Candara" w:cs="Times New Roman"/>
          <w:b/>
          <w:bCs/>
          <w:sz w:val="72"/>
          <w:szCs w:val="72"/>
          <w:lang w:eastAsia="en-GB"/>
        </w:rPr>
      </w:pPr>
      <w:r w:rsidRPr="00706950">
        <w:rPr>
          <w:rFonts w:ascii="Candara" w:eastAsia="Times New Roman" w:hAnsi="Candara" w:cs="Times New Roman"/>
          <w:b/>
          <w:bCs/>
          <w:sz w:val="72"/>
          <w:szCs w:val="72"/>
          <w:lang w:eastAsia="en-GB"/>
        </w:rPr>
        <w:t>Theologically Rooted Christian Mission, Vision and Values</w:t>
      </w:r>
    </w:p>
    <w:p w14:paraId="60EBE63C" w14:textId="77777777" w:rsidR="00706950" w:rsidRPr="00706950" w:rsidRDefault="00706950" w:rsidP="00706950">
      <w:pPr>
        <w:widowControl w:val="0"/>
        <w:shd w:val="clear" w:color="auto" w:fill="E2EFD9"/>
        <w:autoSpaceDE w:val="0"/>
        <w:autoSpaceDN w:val="0"/>
        <w:spacing w:after="0" w:line="240" w:lineRule="auto"/>
        <w:jc w:val="center"/>
        <w:rPr>
          <w:rFonts w:ascii="Candara" w:eastAsia="Candara" w:hAnsi="Candara" w:cs="Candara"/>
          <w:b/>
          <w:i/>
          <w:color w:val="00B050"/>
          <w:sz w:val="96"/>
          <w:szCs w:val="96"/>
          <w:lang w:eastAsia="en-GB" w:bidi="en-GB"/>
        </w:rPr>
      </w:pPr>
      <w:r w:rsidRPr="00706950">
        <w:rPr>
          <w:rFonts w:ascii="Candara" w:eastAsia="Candara" w:hAnsi="Candara" w:cs="Candara"/>
          <w:b/>
          <w:i/>
          <w:color w:val="00B050"/>
          <w:sz w:val="96"/>
          <w:szCs w:val="96"/>
          <w:lang w:eastAsia="en-GB" w:bidi="en-GB"/>
        </w:rPr>
        <w:lastRenderedPageBreak/>
        <w:t xml:space="preserve">Our Mission </w:t>
      </w:r>
    </w:p>
    <w:p w14:paraId="54EC7FB6" w14:textId="77777777" w:rsidR="00706950" w:rsidRPr="00706950" w:rsidRDefault="00706950" w:rsidP="00706950">
      <w:pPr>
        <w:widowControl w:val="0"/>
        <w:autoSpaceDE w:val="0"/>
        <w:autoSpaceDN w:val="0"/>
        <w:spacing w:after="0" w:line="240" w:lineRule="auto"/>
        <w:jc w:val="center"/>
        <w:rPr>
          <w:rFonts w:ascii="Candara" w:eastAsia="Candara" w:hAnsi="Candara" w:cs="Candara"/>
          <w:b/>
          <w:i/>
          <w:color w:val="00B050"/>
          <w:sz w:val="96"/>
          <w:szCs w:val="96"/>
          <w:lang w:eastAsia="en-GB" w:bidi="en-GB"/>
        </w:rPr>
      </w:pPr>
      <w:r w:rsidRPr="00706950">
        <w:rPr>
          <w:rFonts w:ascii="Candara" w:eastAsia="Candara" w:hAnsi="Candara" w:cs="Candara"/>
          <w:b/>
          <w:i/>
          <w:color w:val="00B050"/>
          <w:sz w:val="96"/>
          <w:szCs w:val="96"/>
          <w:lang w:eastAsia="en-GB" w:bidi="en-GB"/>
        </w:rPr>
        <w:t>‘To Be at Our Best’</w:t>
      </w:r>
    </w:p>
    <w:p w14:paraId="0FEC42E2" w14:textId="77777777" w:rsidR="00706950" w:rsidRPr="00706950" w:rsidRDefault="00706950" w:rsidP="00706950">
      <w:pPr>
        <w:widowControl w:val="0"/>
        <w:autoSpaceDE w:val="0"/>
        <w:autoSpaceDN w:val="0"/>
        <w:spacing w:after="0" w:line="240" w:lineRule="auto"/>
        <w:jc w:val="center"/>
        <w:rPr>
          <w:rFonts w:ascii="Candara" w:eastAsia="Candara" w:hAnsi="Candara" w:cs="Candara"/>
          <w:b/>
          <w:i/>
          <w:color w:val="00B050"/>
          <w:sz w:val="56"/>
          <w:szCs w:val="56"/>
          <w:lang w:eastAsia="en-GB" w:bidi="en-GB"/>
        </w:rPr>
      </w:pPr>
    </w:p>
    <w:p w14:paraId="75CEA2CD" w14:textId="77777777" w:rsidR="00706950" w:rsidRPr="00706950" w:rsidRDefault="00706950" w:rsidP="00706950">
      <w:pPr>
        <w:widowControl w:val="0"/>
        <w:autoSpaceDE w:val="0"/>
        <w:autoSpaceDN w:val="0"/>
        <w:spacing w:after="0" w:line="240" w:lineRule="auto"/>
        <w:jc w:val="center"/>
        <w:rPr>
          <w:rFonts w:ascii="Candara" w:eastAsia="Candara" w:hAnsi="Candara" w:cs="Candara"/>
          <w:b/>
          <w:sz w:val="48"/>
          <w:szCs w:val="48"/>
          <w:lang w:eastAsia="en-GB" w:bidi="en-GB"/>
        </w:rPr>
      </w:pPr>
      <w:r w:rsidRPr="00706950">
        <w:rPr>
          <w:rFonts w:ascii="Candara" w:eastAsia="Candara" w:hAnsi="Candara" w:cs="Candara"/>
          <w:b/>
          <w:sz w:val="48"/>
          <w:szCs w:val="48"/>
          <w:lang w:eastAsia="en-GB" w:bidi="en-GB"/>
        </w:rPr>
        <w:t>To always be at our best in our learning and spiritual journey.</w:t>
      </w:r>
    </w:p>
    <w:p w14:paraId="13489659" w14:textId="77777777" w:rsidR="00706950" w:rsidRPr="00706950" w:rsidRDefault="00706950" w:rsidP="00706950">
      <w:pPr>
        <w:widowControl w:val="0"/>
        <w:autoSpaceDE w:val="0"/>
        <w:autoSpaceDN w:val="0"/>
        <w:spacing w:after="0" w:line="240" w:lineRule="auto"/>
        <w:jc w:val="center"/>
        <w:rPr>
          <w:rFonts w:ascii="Candara" w:eastAsia="Candara" w:hAnsi="Candara" w:cs="Candara"/>
          <w:b/>
          <w:sz w:val="48"/>
          <w:szCs w:val="48"/>
          <w:lang w:eastAsia="en-GB" w:bidi="en-GB"/>
        </w:rPr>
      </w:pPr>
      <w:r w:rsidRPr="00706950">
        <w:rPr>
          <w:rFonts w:ascii="Candara" w:eastAsia="Candara" w:hAnsi="Candara" w:cs="Candara"/>
          <w:b/>
          <w:sz w:val="48"/>
          <w:szCs w:val="48"/>
          <w:lang w:eastAsia="en-GB" w:bidi="en-GB"/>
        </w:rPr>
        <w:t>Through a collective commitment to high expectations and putting our faith at the centre of all we do, not only can we ensure that no doors are closed, but that the biggest and heaviest doors are wide open and our calling is clear.</w:t>
      </w:r>
    </w:p>
    <w:p w14:paraId="62BCA22E" w14:textId="77777777" w:rsidR="00706950" w:rsidRPr="00706950" w:rsidRDefault="00706950" w:rsidP="00706950">
      <w:pPr>
        <w:widowControl w:val="0"/>
        <w:autoSpaceDE w:val="0"/>
        <w:autoSpaceDN w:val="0"/>
        <w:spacing w:after="0" w:line="240" w:lineRule="auto"/>
        <w:rPr>
          <w:rFonts w:ascii="Candara" w:eastAsia="Candara" w:hAnsi="Candara" w:cs="Candara"/>
          <w:b/>
          <w:sz w:val="48"/>
          <w:szCs w:val="48"/>
          <w:lang w:eastAsia="en-GB" w:bidi="en-GB"/>
        </w:rPr>
      </w:pPr>
    </w:p>
    <w:p w14:paraId="79A6B458" w14:textId="77777777" w:rsidR="00706950" w:rsidRPr="00706950" w:rsidRDefault="00706950" w:rsidP="00706950">
      <w:pPr>
        <w:widowControl w:val="0"/>
        <w:autoSpaceDE w:val="0"/>
        <w:autoSpaceDN w:val="0"/>
        <w:spacing w:after="0" w:line="240" w:lineRule="auto"/>
        <w:jc w:val="center"/>
        <w:rPr>
          <w:rFonts w:ascii="Candara" w:eastAsia="Candara" w:hAnsi="Candara" w:cs="Candara"/>
          <w:b/>
          <w:sz w:val="48"/>
          <w:szCs w:val="48"/>
          <w:lang w:eastAsia="en-GB" w:bidi="en-GB"/>
        </w:rPr>
      </w:pPr>
      <w:r w:rsidRPr="00706950">
        <w:rPr>
          <w:rFonts w:ascii="Candara" w:eastAsia="Candara" w:hAnsi="Candara" w:cs="Candara"/>
          <w:b/>
          <w:sz w:val="48"/>
          <w:szCs w:val="48"/>
          <w:lang w:eastAsia="en-GB" w:bidi="en-GB"/>
        </w:rPr>
        <w:t>By living out our Christian values and providing rich experiences, we will have the courage to walk through those doors with resilience, confidence and excitement to be all God meant us to be.</w:t>
      </w:r>
    </w:p>
    <w:p w14:paraId="0B619AEB" w14:textId="77777777" w:rsidR="00706950" w:rsidRPr="00706950" w:rsidRDefault="00706950" w:rsidP="00706950">
      <w:pPr>
        <w:widowControl w:val="0"/>
        <w:autoSpaceDE w:val="0"/>
        <w:autoSpaceDN w:val="0"/>
        <w:spacing w:after="0" w:line="240" w:lineRule="auto"/>
        <w:jc w:val="center"/>
        <w:rPr>
          <w:rFonts w:ascii="Candara" w:eastAsia="Candara" w:hAnsi="Candara" w:cs="Candara"/>
          <w:lang w:eastAsia="en-GB" w:bidi="en-GB"/>
        </w:rPr>
      </w:pPr>
    </w:p>
    <w:p w14:paraId="5D347B61" w14:textId="6ED5D71E" w:rsid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p>
    <w:p w14:paraId="0CC7E36B" w14:textId="65F1A5E3" w:rsid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p>
    <w:p w14:paraId="0275D886" w14:textId="77777777" w:rsid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p>
    <w:p w14:paraId="2F7C6035" w14:textId="77777777" w:rsid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p>
    <w:p w14:paraId="07007357" w14:textId="5DB73025"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lastRenderedPageBreak/>
        <w:t>Understanding the Heart of Our Mission</w:t>
      </w:r>
    </w:p>
    <w:p w14:paraId="37558AFA"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At the centre of our mission is a call to excellence—not just in academic achievement, but in our spiritual development and daily living. This mission reflects a deeply rooted theological vision that sees each person as uniquely created in the image of God, with inherent value, purpose, and potential.</w:t>
      </w:r>
    </w:p>
    <w:p w14:paraId="67C15F67"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t>Faith and Excellence: A Unified Journey</w:t>
      </w:r>
    </w:p>
    <w:p w14:paraId="0075D04F"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The phrase </w:t>
      </w:r>
      <w:r w:rsidRPr="00706950">
        <w:rPr>
          <w:rFonts w:ascii="Candara" w:eastAsia="Times New Roman" w:hAnsi="Candara" w:cs="Times New Roman"/>
          <w:i/>
          <w:iCs/>
          <w:sz w:val="24"/>
          <w:szCs w:val="24"/>
          <w:lang w:eastAsia="en-GB"/>
        </w:rPr>
        <w:t>"to always be at our best in our learning and spiritual journey"</w:t>
      </w:r>
      <w:r w:rsidRPr="00706950">
        <w:rPr>
          <w:rFonts w:ascii="Candara" w:eastAsia="Times New Roman" w:hAnsi="Candara" w:cs="Times New Roman"/>
          <w:sz w:val="24"/>
          <w:szCs w:val="24"/>
          <w:lang w:eastAsia="en-GB"/>
        </w:rPr>
        <w:t xml:space="preserve"> highlights the dual focus of our mission: intellectual growth and spiritual formation. We believe that these two pursuits are not separate, but interconnected. To grow in knowledge without deepening in faith leaves a person incomplete. Our commitment to excellence in both spheres reflects the biblical call to love the Lord our God with all our heart, soul, mind, and strength (Mark 12:30).</w:t>
      </w:r>
    </w:p>
    <w:p w14:paraId="42C50AAA"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t>Faith at the Centre</w:t>
      </w:r>
    </w:p>
    <w:p w14:paraId="1C36FCCB"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By </w:t>
      </w:r>
      <w:r w:rsidRPr="00706950">
        <w:rPr>
          <w:rFonts w:ascii="Candara" w:eastAsia="Times New Roman" w:hAnsi="Candara" w:cs="Times New Roman"/>
          <w:i/>
          <w:iCs/>
          <w:sz w:val="24"/>
          <w:szCs w:val="24"/>
          <w:lang w:eastAsia="en-GB"/>
        </w:rPr>
        <w:t>"putting our faith at the centre of all we do,"</w:t>
      </w:r>
      <w:r w:rsidRPr="00706950">
        <w:rPr>
          <w:rFonts w:ascii="Candara" w:eastAsia="Times New Roman" w:hAnsi="Candara" w:cs="Times New Roman"/>
          <w:sz w:val="24"/>
          <w:szCs w:val="24"/>
          <w:lang w:eastAsia="en-GB"/>
        </w:rPr>
        <w:t xml:space="preserve"> we are guided by a Christ-centred approach that informs every decision, relationship, and goal. This foundation gives meaning to our actions and unites us as a community striving for the same purpose: to live out our calling as children of God.</w:t>
      </w:r>
    </w:p>
    <w:p w14:paraId="048CBF4E"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t>Opening Doors Through High Expectations</w:t>
      </w:r>
    </w:p>
    <w:p w14:paraId="2693D8B9"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We hold </w:t>
      </w:r>
      <w:r w:rsidRPr="00706950">
        <w:rPr>
          <w:rFonts w:ascii="Candara" w:eastAsia="Times New Roman" w:hAnsi="Candara" w:cs="Times New Roman"/>
          <w:i/>
          <w:iCs/>
          <w:sz w:val="24"/>
          <w:szCs w:val="24"/>
          <w:lang w:eastAsia="en-GB"/>
        </w:rPr>
        <w:t>"a collective commitment to high expectations"</w:t>
      </w:r>
      <w:r w:rsidRPr="00706950">
        <w:rPr>
          <w:rFonts w:ascii="Candara" w:eastAsia="Times New Roman" w:hAnsi="Candara" w:cs="Times New Roman"/>
          <w:sz w:val="24"/>
          <w:szCs w:val="24"/>
          <w:lang w:eastAsia="en-GB"/>
        </w:rPr>
        <w:t xml:space="preserve"> not as pressure, but as belief—belief in the God-given potential of every individual. When we expect the best, we reflect God's hope and confidence in us. This attitude removes limitations and ensures that </w:t>
      </w:r>
      <w:r w:rsidRPr="00706950">
        <w:rPr>
          <w:rFonts w:ascii="Candara" w:eastAsia="Times New Roman" w:hAnsi="Candara" w:cs="Times New Roman"/>
          <w:i/>
          <w:iCs/>
          <w:sz w:val="24"/>
          <w:szCs w:val="24"/>
          <w:lang w:eastAsia="en-GB"/>
        </w:rPr>
        <w:t>"no doors are closed."</w:t>
      </w:r>
      <w:r w:rsidRPr="00706950">
        <w:rPr>
          <w:rFonts w:ascii="Candara" w:eastAsia="Times New Roman" w:hAnsi="Candara" w:cs="Times New Roman"/>
          <w:sz w:val="24"/>
          <w:szCs w:val="24"/>
          <w:lang w:eastAsia="en-GB"/>
        </w:rPr>
        <w:t xml:space="preserve"> The metaphor of opening even </w:t>
      </w:r>
      <w:r w:rsidRPr="00706950">
        <w:rPr>
          <w:rFonts w:ascii="Candara" w:eastAsia="Times New Roman" w:hAnsi="Candara" w:cs="Times New Roman"/>
          <w:i/>
          <w:iCs/>
          <w:sz w:val="24"/>
          <w:szCs w:val="24"/>
          <w:lang w:eastAsia="en-GB"/>
        </w:rPr>
        <w:t>"the biggest and heaviest doors"</w:t>
      </w:r>
      <w:r w:rsidRPr="00706950">
        <w:rPr>
          <w:rFonts w:ascii="Candara" w:eastAsia="Times New Roman" w:hAnsi="Candara" w:cs="Times New Roman"/>
          <w:sz w:val="24"/>
          <w:szCs w:val="24"/>
          <w:lang w:eastAsia="en-GB"/>
        </w:rPr>
        <w:t xml:space="preserve"> speaks to our belief in divine empowerment—God makes a way where there seems to be no way (Isaiah 43:16).</w:t>
      </w:r>
    </w:p>
    <w:p w14:paraId="10EDEC54"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t>Walking in Calling and Purpose</w:t>
      </w:r>
    </w:p>
    <w:p w14:paraId="1290120F"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When we say </w:t>
      </w:r>
      <w:r w:rsidRPr="00706950">
        <w:rPr>
          <w:rFonts w:ascii="Candara" w:eastAsia="Times New Roman" w:hAnsi="Candara" w:cs="Times New Roman"/>
          <w:i/>
          <w:iCs/>
          <w:sz w:val="24"/>
          <w:szCs w:val="24"/>
          <w:lang w:eastAsia="en-GB"/>
        </w:rPr>
        <w:t>"our calling is clear,"</w:t>
      </w:r>
      <w:r w:rsidRPr="00706950">
        <w:rPr>
          <w:rFonts w:ascii="Candara" w:eastAsia="Times New Roman" w:hAnsi="Candara" w:cs="Times New Roman"/>
          <w:sz w:val="24"/>
          <w:szCs w:val="24"/>
          <w:lang w:eastAsia="en-GB"/>
        </w:rPr>
        <w:t xml:space="preserve"> we affirm that every person is created for a purpose. Through prayer, reflection, and community support, we discern this calling. Living in line with God’s purpose brings fulfilment, clarity, and direction.</w:t>
      </w:r>
    </w:p>
    <w:p w14:paraId="3C117E20"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t>Christian Values and Courage</w:t>
      </w:r>
    </w:p>
    <w:p w14:paraId="06205FB4"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By </w:t>
      </w:r>
      <w:r w:rsidRPr="00706950">
        <w:rPr>
          <w:rFonts w:ascii="Candara" w:eastAsia="Times New Roman" w:hAnsi="Candara" w:cs="Times New Roman"/>
          <w:i/>
          <w:iCs/>
          <w:sz w:val="24"/>
          <w:szCs w:val="24"/>
          <w:lang w:eastAsia="en-GB"/>
        </w:rPr>
        <w:t>"living out our Christian values and providing rich experiences,"</w:t>
      </w:r>
      <w:r w:rsidRPr="00706950">
        <w:rPr>
          <w:rFonts w:ascii="Candara" w:eastAsia="Times New Roman" w:hAnsi="Candara" w:cs="Times New Roman"/>
          <w:sz w:val="24"/>
          <w:szCs w:val="24"/>
          <w:lang w:eastAsia="en-GB"/>
        </w:rPr>
        <w:t xml:space="preserve"> we nurture a way of life grounded in love, service, integrity, compassion, and humility. These values are not abstract ideals—they are lived truths that shape our character. In doing so, we develop </w:t>
      </w:r>
      <w:r w:rsidRPr="00706950">
        <w:rPr>
          <w:rFonts w:ascii="Candara" w:eastAsia="Times New Roman" w:hAnsi="Candara" w:cs="Times New Roman"/>
          <w:i/>
          <w:iCs/>
          <w:sz w:val="24"/>
          <w:szCs w:val="24"/>
          <w:lang w:eastAsia="en-GB"/>
        </w:rPr>
        <w:t>"the courage to walk through those doors with resilience, confidence and excitement."</w:t>
      </w:r>
    </w:p>
    <w:p w14:paraId="23043A35"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Courage, in this context, is not the absence of fear but the presence of faith. It is a bold trust in God’s promises and plans, even when the journey is challenging.</w:t>
      </w:r>
    </w:p>
    <w:p w14:paraId="7439D778" w14:textId="77777777" w:rsidR="00706950" w:rsidRPr="00706950" w:rsidRDefault="00706950" w:rsidP="00706950">
      <w:pPr>
        <w:spacing w:before="100" w:beforeAutospacing="1" w:after="100" w:afterAutospacing="1" w:line="240" w:lineRule="auto"/>
        <w:outlineLvl w:val="2"/>
        <w:rPr>
          <w:rFonts w:ascii="Candara" w:eastAsia="Times New Roman" w:hAnsi="Candara" w:cs="Times New Roman"/>
          <w:b/>
          <w:bCs/>
          <w:sz w:val="27"/>
          <w:szCs w:val="27"/>
          <w:lang w:eastAsia="en-GB"/>
        </w:rPr>
      </w:pPr>
      <w:r w:rsidRPr="00706950">
        <w:rPr>
          <w:rFonts w:ascii="Candara" w:eastAsia="Times New Roman" w:hAnsi="Candara" w:cs="Times New Roman"/>
          <w:b/>
          <w:bCs/>
          <w:sz w:val="27"/>
          <w:szCs w:val="27"/>
          <w:lang w:eastAsia="en-GB"/>
        </w:rPr>
        <w:lastRenderedPageBreak/>
        <w:t>Becoming All God Meant Us to Be</w:t>
      </w:r>
    </w:p>
    <w:p w14:paraId="6A0C1D16"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 xml:space="preserve">Ultimately, our mission invites each person to step fully into their God-given identity and destiny—to </w:t>
      </w:r>
      <w:r w:rsidRPr="00706950">
        <w:rPr>
          <w:rFonts w:ascii="Candara" w:eastAsia="Times New Roman" w:hAnsi="Candara" w:cs="Times New Roman"/>
          <w:i/>
          <w:iCs/>
          <w:sz w:val="24"/>
          <w:szCs w:val="24"/>
          <w:lang w:eastAsia="en-GB"/>
        </w:rPr>
        <w:t>"be all God meant us to be."</w:t>
      </w:r>
      <w:r w:rsidRPr="00706950">
        <w:rPr>
          <w:rFonts w:ascii="Candara" w:eastAsia="Times New Roman" w:hAnsi="Candara" w:cs="Times New Roman"/>
          <w:sz w:val="24"/>
          <w:szCs w:val="24"/>
          <w:lang w:eastAsia="en-GB"/>
        </w:rPr>
        <w:t xml:space="preserve"> This is not about personal ambition, but about faithfully responding to God’s call and using our gifts for His glory and the good of others.</w:t>
      </w:r>
    </w:p>
    <w:p w14:paraId="6DC4D6FE" w14:textId="77777777" w:rsidR="00706950" w:rsidRPr="00706950" w:rsidRDefault="006B6D38" w:rsidP="00706950">
      <w:pPr>
        <w:spacing w:after="0"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4D31B52E">
          <v:rect id="_x0000_i1025" style="width:0;height:1.5pt" o:hralign="center" o:hrstd="t" o:hr="t" fillcolor="#a0a0a0" stroked="f"/>
        </w:pict>
      </w:r>
    </w:p>
    <w:p w14:paraId="3378ADBC" w14:textId="77777777" w:rsidR="00706950" w:rsidRP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b/>
          <w:bCs/>
          <w:sz w:val="24"/>
          <w:szCs w:val="24"/>
          <w:lang w:eastAsia="en-GB"/>
        </w:rPr>
        <w:t>Conclusion</w:t>
      </w:r>
    </w:p>
    <w:p w14:paraId="37ADC8A9" w14:textId="7D190133"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rFonts w:ascii="Candara" w:eastAsia="Times New Roman" w:hAnsi="Candara" w:cs="Times New Roman"/>
          <w:sz w:val="24"/>
          <w:szCs w:val="24"/>
          <w:lang w:eastAsia="en-GB"/>
        </w:rPr>
        <w:t>Our mission is not just a statement—it is a shared commitment to walk together in faith and learning, with hearts open to God’s leading. Rooted in theology, inspired by Scripture, and lived through community, our mission empowers us to open doors and walk boldly into the future God has prepared for us.</w:t>
      </w:r>
    </w:p>
    <w:p w14:paraId="4350051A" w14:textId="6FE08EC8"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14D294C8" w14:textId="6DA27586"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0C8390B7" w14:textId="71C6BB60"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700F37DA" w14:textId="010918CA"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5508A3F8" w14:textId="77777777"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53764A9B" w14:textId="7C18EECD"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638E2E26" w14:textId="608D556C"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29130679" w14:textId="59EC1B8F"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51EA215A" w14:textId="508049A3"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r w:rsidRPr="00706950">
        <w:rPr>
          <w:noProof/>
        </w:rPr>
        <w:lastRenderedPageBreak/>
        <w:drawing>
          <wp:inline distT="0" distB="0" distL="0" distR="0" wp14:anchorId="32DE78AB" wp14:editId="55672A18">
            <wp:extent cx="5731510" cy="365188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651885"/>
                    </a:xfrm>
                    <a:prstGeom prst="rect">
                      <a:avLst/>
                    </a:prstGeom>
                    <a:noFill/>
                    <a:ln>
                      <a:noFill/>
                    </a:ln>
                  </pic:spPr>
                </pic:pic>
              </a:graphicData>
            </a:graphic>
          </wp:inline>
        </w:drawing>
      </w:r>
    </w:p>
    <w:p w14:paraId="1D89B74F"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t>Our Vision:</w:t>
      </w:r>
    </w:p>
    <w:p w14:paraId="474A13C9"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b/>
          <w:bCs/>
          <w:sz w:val="24"/>
          <w:szCs w:val="24"/>
          <w:lang w:eastAsia="en-GB"/>
        </w:rPr>
        <w:t>"To Spark the Flame &amp; Light up the World – bringing out the God-colours of the world."</w:t>
      </w:r>
    </w:p>
    <w:p w14:paraId="7FE5E7CC" w14:textId="77777777" w:rsidR="00E03504" w:rsidRPr="00E03504" w:rsidRDefault="006B6D38" w:rsidP="00E03504">
      <w:pPr>
        <w:spacing w:before="100" w:beforeAutospacing="1" w:after="100" w:afterAutospacing="1"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1FFB55CB">
          <v:rect id="_x0000_i1026" style="width:0;height:1.5pt" o:hralign="center" o:hrstd="t" o:hr="t" fillcolor="#a0a0a0" stroked="f"/>
        </w:pict>
      </w:r>
    </w:p>
    <w:p w14:paraId="31FA7EE3"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t>Rooted in Scripture, Inspired by Christ</w:t>
      </w:r>
    </w:p>
    <w:p w14:paraId="71E29504"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Our vision is deeply grounded in biblical truth and reflects the life and teaching of Jesus Christ. It speaks of purpose, transformation, and mission—inviting every member of our school community to be a light in the world and a reflection of God’s beauty, creativity, and love.</w:t>
      </w:r>
    </w:p>
    <w:p w14:paraId="1C7BB065" w14:textId="77777777" w:rsidR="00E03504" w:rsidRPr="00E03504" w:rsidRDefault="006B6D38" w:rsidP="00E03504">
      <w:pPr>
        <w:spacing w:before="100" w:beforeAutospacing="1" w:after="100" w:afterAutospacing="1"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081716C7">
          <v:rect id="_x0000_i1027" style="width:0;height:1.5pt" o:hralign="center" o:hrstd="t" o:hr="t" fillcolor="#a0a0a0" stroked="f"/>
        </w:pict>
      </w:r>
    </w:p>
    <w:p w14:paraId="502AC292"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t>"To Spark the Flame" – Igniting Faith and Purpose</w:t>
      </w:r>
    </w:p>
    <w:p w14:paraId="13773781"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 xml:space="preserve">The image of a flame represents the </w:t>
      </w:r>
      <w:r w:rsidRPr="00E03504">
        <w:rPr>
          <w:rFonts w:ascii="Candara" w:eastAsia="Times New Roman" w:hAnsi="Candara" w:cs="Times New Roman"/>
          <w:b/>
          <w:bCs/>
          <w:sz w:val="24"/>
          <w:szCs w:val="24"/>
          <w:lang w:eastAsia="en-GB"/>
        </w:rPr>
        <w:t>Holy Spirit</w:t>
      </w:r>
      <w:r w:rsidRPr="00E03504">
        <w:rPr>
          <w:rFonts w:ascii="Candara" w:eastAsia="Times New Roman" w:hAnsi="Candara" w:cs="Times New Roman"/>
          <w:sz w:val="24"/>
          <w:szCs w:val="24"/>
          <w:lang w:eastAsia="en-GB"/>
        </w:rPr>
        <w:t>, who ignites faith in the hearts of believers (Acts 2:3-4). To “spark the flame” is to awaken that divine potential within each child—to nurture their God-given gifts, curiosity, and sense of purpose.</w:t>
      </w:r>
    </w:p>
    <w:p w14:paraId="5F9908E2"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 xml:space="preserve">This part of our vision speaks to </w:t>
      </w:r>
      <w:r w:rsidRPr="00E03504">
        <w:rPr>
          <w:rFonts w:ascii="Candara" w:eastAsia="Times New Roman" w:hAnsi="Candara" w:cs="Times New Roman"/>
          <w:b/>
          <w:bCs/>
          <w:sz w:val="24"/>
          <w:szCs w:val="24"/>
          <w:lang w:eastAsia="en-GB"/>
        </w:rPr>
        <w:t>inspiration, awakening, and discipleship</w:t>
      </w:r>
      <w:r w:rsidRPr="00E03504">
        <w:rPr>
          <w:rFonts w:ascii="Candara" w:eastAsia="Times New Roman" w:hAnsi="Candara" w:cs="Times New Roman"/>
          <w:sz w:val="24"/>
          <w:szCs w:val="24"/>
          <w:lang w:eastAsia="en-GB"/>
        </w:rPr>
        <w:t>. We strive to create an environment where each learner feels the spark of belief—both in themselves and in something greater. Like a candle that lights another, we aim to pass on light through teaching, mentoring, and living out our faith.</w:t>
      </w:r>
    </w:p>
    <w:p w14:paraId="0CF6A8B6" w14:textId="77777777" w:rsidR="00E03504" w:rsidRPr="00E03504" w:rsidRDefault="006B6D38" w:rsidP="00E03504">
      <w:pPr>
        <w:spacing w:before="100" w:beforeAutospacing="1" w:after="100" w:afterAutospacing="1"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78D19573">
          <v:rect id="_x0000_i1028" style="width:0;height:1.5pt" o:hralign="center" o:hrstd="t" o:hr="t" fillcolor="#a0a0a0" stroked="f"/>
        </w:pict>
      </w:r>
    </w:p>
    <w:p w14:paraId="6DB30317"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lastRenderedPageBreak/>
        <w:t>"Light up the World" – Living as Christ's Light</w:t>
      </w:r>
    </w:p>
    <w:p w14:paraId="078A734F"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Jesus said,</w:t>
      </w:r>
    </w:p>
    <w:p w14:paraId="65764B2E"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i/>
          <w:iCs/>
          <w:sz w:val="24"/>
          <w:szCs w:val="24"/>
          <w:lang w:eastAsia="en-GB"/>
        </w:rPr>
        <w:t>“You are the light of the world... Let your light shine before others, that they may see your good deeds and glorify your Father in heaven.”</w:t>
      </w:r>
      <w:r w:rsidRPr="00E03504">
        <w:rPr>
          <w:rFonts w:ascii="Candara" w:eastAsia="Times New Roman" w:hAnsi="Candara" w:cs="Times New Roman"/>
          <w:sz w:val="24"/>
          <w:szCs w:val="24"/>
          <w:lang w:eastAsia="en-GB"/>
        </w:rPr>
        <w:t xml:space="preserve"> (Matthew 5:14–16)</w:t>
      </w:r>
    </w:p>
    <w:p w14:paraId="062F075F"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 xml:space="preserve">This powerful message forms the core of our vision. As a Christian school, we encourage all pupils and staff to live in a way that reflects </w:t>
      </w:r>
      <w:r w:rsidRPr="00E03504">
        <w:rPr>
          <w:rFonts w:ascii="Candara" w:eastAsia="Times New Roman" w:hAnsi="Candara" w:cs="Times New Roman"/>
          <w:b/>
          <w:bCs/>
          <w:sz w:val="24"/>
          <w:szCs w:val="24"/>
          <w:lang w:eastAsia="en-GB"/>
        </w:rPr>
        <w:t>Christ’s light</w:t>
      </w:r>
      <w:r w:rsidRPr="00E03504">
        <w:rPr>
          <w:rFonts w:ascii="Candara" w:eastAsia="Times New Roman" w:hAnsi="Candara" w:cs="Times New Roman"/>
          <w:sz w:val="24"/>
          <w:szCs w:val="24"/>
          <w:lang w:eastAsia="en-GB"/>
        </w:rPr>
        <w:t>—bringing hope, justice, kindness, and truth to others.</w:t>
      </w:r>
    </w:p>
    <w:p w14:paraId="553A6AF4"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To "light up the world" is to make a difference. It means using our learning, talents, and values not just for personal success, but to uplift and transform the lives of others, near and far. It is an outward call to serve, to lead with compassion, and to live courageously in faith.</w:t>
      </w:r>
    </w:p>
    <w:p w14:paraId="3D25E942" w14:textId="77777777" w:rsidR="00E03504" w:rsidRPr="00E03504" w:rsidRDefault="006B6D38" w:rsidP="00E03504">
      <w:pPr>
        <w:spacing w:before="100" w:beforeAutospacing="1" w:after="100" w:afterAutospacing="1"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1B5F4FB8">
          <v:rect id="_x0000_i1029" style="width:0;height:1.5pt" o:hralign="center" o:hrstd="t" o:hr="t" fillcolor="#a0a0a0" stroked="f"/>
        </w:pict>
      </w:r>
    </w:p>
    <w:p w14:paraId="727261EA"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t>"Bringing Out the God-Colours of the World" – Celebrating God's Creativity in Everyone</w:t>
      </w:r>
    </w:p>
    <w:p w14:paraId="29233F27"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 xml:space="preserve">This phrase, drawn from The Message paraphrase of Matthew 5:14, points to the </w:t>
      </w:r>
      <w:r w:rsidRPr="00E03504">
        <w:rPr>
          <w:rFonts w:ascii="Candara" w:eastAsia="Times New Roman" w:hAnsi="Candara" w:cs="Times New Roman"/>
          <w:b/>
          <w:bCs/>
          <w:sz w:val="24"/>
          <w:szCs w:val="24"/>
          <w:lang w:eastAsia="en-GB"/>
        </w:rPr>
        <w:t>diversity, richness, and creativity of God’s creation</w:t>
      </w:r>
      <w:r w:rsidRPr="00E03504">
        <w:rPr>
          <w:rFonts w:ascii="Candara" w:eastAsia="Times New Roman" w:hAnsi="Candara" w:cs="Times New Roman"/>
          <w:sz w:val="24"/>
          <w:szCs w:val="24"/>
          <w:lang w:eastAsia="en-GB"/>
        </w:rPr>
        <w:t>. We believe every child carries a unique reflection of God—what we call their "God-colours."</w:t>
      </w:r>
    </w:p>
    <w:p w14:paraId="483A796F"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These God-colours represent personality, potential, character, creativity, and calling. Our role as a school is to help each pupil discover and develop these qualities—so they not only shine individually, but also contribute vibrantly to the beauty and diversity of the wider world.</w:t>
      </w:r>
    </w:p>
    <w:p w14:paraId="06516EFF"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 xml:space="preserve">As educators and carers, we are called to </w:t>
      </w:r>
      <w:r w:rsidRPr="00E03504">
        <w:rPr>
          <w:rFonts w:ascii="Candara" w:eastAsia="Times New Roman" w:hAnsi="Candara" w:cs="Times New Roman"/>
          <w:b/>
          <w:bCs/>
          <w:sz w:val="24"/>
          <w:szCs w:val="24"/>
          <w:lang w:eastAsia="en-GB"/>
        </w:rPr>
        <w:t>recognise and nurture the image of God in every child</w:t>
      </w:r>
      <w:r w:rsidRPr="00E03504">
        <w:rPr>
          <w:rFonts w:ascii="Candara" w:eastAsia="Times New Roman" w:hAnsi="Candara" w:cs="Times New Roman"/>
          <w:sz w:val="24"/>
          <w:szCs w:val="24"/>
          <w:lang w:eastAsia="en-GB"/>
        </w:rPr>
        <w:t>—to help them see their own worth, and to celebrate the worth of others.</w:t>
      </w:r>
    </w:p>
    <w:p w14:paraId="7D1BCDAD" w14:textId="77777777" w:rsidR="00E03504" w:rsidRPr="00E03504" w:rsidRDefault="006B6D38" w:rsidP="00E03504">
      <w:pPr>
        <w:spacing w:before="100" w:beforeAutospacing="1" w:after="100" w:afterAutospacing="1" w:line="240" w:lineRule="auto"/>
        <w:rPr>
          <w:rFonts w:ascii="Candara" w:eastAsia="Times New Roman" w:hAnsi="Candara" w:cs="Times New Roman"/>
          <w:sz w:val="24"/>
          <w:szCs w:val="24"/>
          <w:lang w:eastAsia="en-GB"/>
        </w:rPr>
      </w:pPr>
      <w:r>
        <w:rPr>
          <w:rFonts w:ascii="Candara" w:eastAsia="Times New Roman" w:hAnsi="Candara" w:cs="Times New Roman"/>
          <w:sz w:val="24"/>
          <w:szCs w:val="24"/>
          <w:lang w:eastAsia="en-GB"/>
        </w:rPr>
        <w:pict w14:anchorId="328211E6">
          <v:rect id="_x0000_i1030" style="width:0;height:1.5pt" o:hralign="center" o:hrstd="t" o:hr="t" fillcolor="#a0a0a0" stroked="f"/>
        </w:pict>
      </w:r>
    </w:p>
    <w:p w14:paraId="2EAE6A06" w14:textId="77777777" w:rsidR="00E03504" w:rsidRPr="00E03504" w:rsidRDefault="00E03504" w:rsidP="00E03504">
      <w:pPr>
        <w:spacing w:before="100" w:beforeAutospacing="1" w:after="100" w:afterAutospacing="1" w:line="240" w:lineRule="auto"/>
        <w:rPr>
          <w:rFonts w:ascii="Candara" w:eastAsia="Times New Roman" w:hAnsi="Candara" w:cs="Times New Roman"/>
          <w:b/>
          <w:bCs/>
          <w:sz w:val="24"/>
          <w:szCs w:val="24"/>
          <w:lang w:eastAsia="en-GB"/>
        </w:rPr>
      </w:pPr>
      <w:r w:rsidRPr="00E03504">
        <w:rPr>
          <w:rFonts w:ascii="Candara" w:eastAsia="Times New Roman" w:hAnsi="Candara" w:cs="Times New Roman"/>
          <w:b/>
          <w:bCs/>
          <w:sz w:val="24"/>
          <w:szCs w:val="24"/>
          <w:lang w:eastAsia="en-GB"/>
        </w:rPr>
        <w:t>A Vision That Shapes Everything We Do</w:t>
      </w:r>
    </w:p>
    <w:p w14:paraId="74262B8A"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Our vision is not simply a slogan—it’s a spiritual and educational call to action. It shapes:</w:t>
      </w:r>
    </w:p>
    <w:p w14:paraId="77613248" w14:textId="77777777" w:rsidR="00E03504" w:rsidRPr="00E03504" w:rsidRDefault="00E03504" w:rsidP="00E03504">
      <w:pPr>
        <w:numPr>
          <w:ilvl w:val="0"/>
          <w:numId w:val="2"/>
        </w:num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b/>
          <w:bCs/>
          <w:sz w:val="24"/>
          <w:szCs w:val="24"/>
          <w:lang w:eastAsia="en-GB"/>
        </w:rPr>
        <w:t>How we teach</w:t>
      </w:r>
      <w:r w:rsidRPr="00E03504">
        <w:rPr>
          <w:rFonts w:ascii="Candara" w:eastAsia="Times New Roman" w:hAnsi="Candara" w:cs="Times New Roman"/>
          <w:sz w:val="24"/>
          <w:szCs w:val="24"/>
          <w:lang w:eastAsia="en-GB"/>
        </w:rPr>
        <w:t xml:space="preserve"> – encouraging creativity, critical thinking, and curiosity</w:t>
      </w:r>
    </w:p>
    <w:p w14:paraId="66D2FCC0" w14:textId="77777777" w:rsidR="00E03504" w:rsidRPr="00E03504" w:rsidRDefault="00E03504" w:rsidP="00E03504">
      <w:pPr>
        <w:numPr>
          <w:ilvl w:val="0"/>
          <w:numId w:val="2"/>
        </w:num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b/>
          <w:bCs/>
          <w:sz w:val="24"/>
          <w:szCs w:val="24"/>
          <w:lang w:eastAsia="en-GB"/>
        </w:rPr>
        <w:t>How we relate</w:t>
      </w:r>
      <w:r w:rsidRPr="00E03504">
        <w:rPr>
          <w:rFonts w:ascii="Candara" w:eastAsia="Times New Roman" w:hAnsi="Candara" w:cs="Times New Roman"/>
          <w:sz w:val="24"/>
          <w:szCs w:val="24"/>
          <w:lang w:eastAsia="en-GB"/>
        </w:rPr>
        <w:t xml:space="preserve"> – showing respect, empathy, and inclusion</w:t>
      </w:r>
    </w:p>
    <w:p w14:paraId="473730AF" w14:textId="77777777" w:rsidR="00E03504" w:rsidRPr="00E03504" w:rsidRDefault="00E03504" w:rsidP="00E03504">
      <w:pPr>
        <w:numPr>
          <w:ilvl w:val="0"/>
          <w:numId w:val="2"/>
        </w:num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b/>
          <w:bCs/>
          <w:sz w:val="24"/>
          <w:szCs w:val="24"/>
          <w:lang w:eastAsia="en-GB"/>
        </w:rPr>
        <w:t>How we lead</w:t>
      </w:r>
      <w:r w:rsidRPr="00E03504">
        <w:rPr>
          <w:rFonts w:ascii="Candara" w:eastAsia="Times New Roman" w:hAnsi="Candara" w:cs="Times New Roman"/>
          <w:sz w:val="24"/>
          <w:szCs w:val="24"/>
          <w:lang w:eastAsia="en-GB"/>
        </w:rPr>
        <w:t xml:space="preserve"> – with integrity, service, and humility</w:t>
      </w:r>
    </w:p>
    <w:p w14:paraId="2B5388BC" w14:textId="77777777" w:rsidR="00E03504" w:rsidRPr="00E03504" w:rsidRDefault="00E03504" w:rsidP="00E03504">
      <w:pPr>
        <w:numPr>
          <w:ilvl w:val="0"/>
          <w:numId w:val="2"/>
        </w:num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b/>
          <w:bCs/>
          <w:sz w:val="24"/>
          <w:szCs w:val="24"/>
          <w:lang w:eastAsia="en-GB"/>
        </w:rPr>
        <w:t>How we grow</w:t>
      </w:r>
      <w:r w:rsidRPr="00E03504">
        <w:rPr>
          <w:rFonts w:ascii="Candara" w:eastAsia="Times New Roman" w:hAnsi="Candara" w:cs="Times New Roman"/>
          <w:sz w:val="24"/>
          <w:szCs w:val="24"/>
          <w:lang w:eastAsia="en-GB"/>
        </w:rPr>
        <w:t xml:space="preserve"> – continually seeking wisdom, faith, and joy</w:t>
      </w:r>
    </w:p>
    <w:p w14:paraId="3EB161FF" w14:textId="77777777" w:rsidR="00E03504" w:rsidRPr="00E03504" w:rsidRDefault="00E03504" w:rsidP="00E03504">
      <w:pPr>
        <w:spacing w:before="100" w:beforeAutospacing="1" w:after="100" w:afterAutospacing="1" w:line="240" w:lineRule="auto"/>
        <w:rPr>
          <w:rFonts w:ascii="Candara" w:eastAsia="Times New Roman" w:hAnsi="Candara" w:cs="Times New Roman"/>
          <w:sz w:val="24"/>
          <w:szCs w:val="24"/>
          <w:lang w:eastAsia="en-GB"/>
        </w:rPr>
      </w:pPr>
      <w:r w:rsidRPr="00E03504">
        <w:rPr>
          <w:rFonts w:ascii="Candara" w:eastAsia="Times New Roman" w:hAnsi="Candara" w:cs="Times New Roman"/>
          <w:sz w:val="24"/>
          <w:szCs w:val="24"/>
          <w:lang w:eastAsia="en-GB"/>
        </w:rPr>
        <w:t>By sparking the flame of faith, lighting up the world through action, and revealing the God-colours within each person, we live out our Christian vision every day—together, as a community of light.</w:t>
      </w:r>
    </w:p>
    <w:p w14:paraId="6F820E07" w14:textId="36500D1D" w:rsidR="00E03504" w:rsidRPr="00E03504" w:rsidRDefault="00E03504" w:rsidP="00E03504">
      <w:pPr>
        <w:spacing w:before="100" w:beforeAutospacing="1" w:after="100" w:afterAutospacing="1" w:line="240" w:lineRule="auto"/>
        <w:rPr>
          <w:rFonts w:ascii="Candara" w:eastAsia="Times New Roman" w:hAnsi="Candara" w:cs="Times New Roman"/>
          <w:vanish/>
          <w:sz w:val="24"/>
          <w:szCs w:val="24"/>
          <w:lang w:eastAsia="en-GB"/>
        </w:rPr>
      </w:pPr>
      <w:r w:rsidRPr="00706950">
        <w:rPr>
          <w:noProof/>
        </w:rPr>
        <w:lastRenderedPageBreak/>
        <w:drawing>
          <wp:inline distT="0" distB="0" distL="0" distR="0" wp14:anchorId="3813EE13" wp14:editId="76EC4139">
            <wp:extent cx="5731510" cy="31686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168650"/>
                    </a:xfrm>
                    <a:prstGeom prst="rect">
                      <a:avLst/>
                    </a:prstGeom>
                    <a:noFill/>
                    <a:ln>
                      <a:noFill/>
                    </a:ln>
                  </pic:spPr>
                </pic:pic>
              </a:graphicData>
            </a:graphic>
          </wp:inline>
        </w:drawing>
      </w:r>
      <w:r w:rsidRPr="00E03504">
        <w:rPr>
          <w:rFonts w:ascii="Candara" w:eastAsia="Times New Roman" w:hAnsi="Candara" w:cs="Times New Roman"/>
          <w:vanish/>
          <w:sz w:val="24"/>
          <w:szCs w:val="24"/>
          <w:lang w:eastAsia="en-GB"/>
        </w:rPr>
        <w:t>Bottom of Form</w:t>
      </w:r>
    </w:p>
    <w:p w14:paraId="0472CEA5" w14:textId="47874FD7" w:rsidR="00706950" w:rsidRDefault="00706950" w:rsidP="00706950">
      <w:pPr>
        <w:spacing w:before="100" w:beforeAutospacing="1" w:after="100" w:afterAutospacing="1" w:line="240" w:lineRule="auto"/>
        <w:rPr>
          <w:rFonts w:ascii="Candara" w:eastAsia="Times New Roman" w:hAnsi="Candara" w:cs="Times New Roman"/>
          <w:sz w:val="24"/>
          <w:szCs w:val="24"/>
          <w:lang w:eastAsia="en-GB"/>
        </w:rPr>
      </w:pPr>
    </w:p>
    <w:p w14:paraId="795CC1B4" w14:textId="630A1991" w:rsidR="006B6D38" w:rsidRPr="006B6D38" w:rsidRDefault="006B6D38" w:rsidP="006B6D38">
      <w:pPr>
        <w:rPr>
          <w:rFonts w:ascii="Candara" w:hAnsi="Candara"/>
          <w:sz w:val="28"/>
          <w:szCs w:val="28"/>
        </w:rPr>
      </w:pPr>
    </w:p>
    <w:p w14:paraId="76801311" w14:textId="77777777" w:rsidR="006B6D38" w:rsidRPr="006B6D38" w:rsidRDefault="006B6D38" w:rsidP="006B6D38">
      <w:pPr>
        <w:rPr>
          <w:rFonts w:ascii="Candara" w:hAnsi="Candara"/>
          <w:b/>
          <w:bCs/>
          <w:sz w:val="28"/>
          <w:szCs w:val="28"/>
        </w:rPr>
      </w:pPr>
      <w:r w:rsidRPr="006B6D38">
        <w:rPr>
          <w:rFonts w:ascii="Candara" w:hAnsi="Candara"/>
          <w:b/>
          <w:bCs/>
          <w:sz w:val="28"/>
          <w:szCs w:val="28"/>
        </w:rPr>
        <w:t>Our Values: Theologically Rooted in the Life of Jesus</w:t>
      </w:r>
    </w:p>
    <w:p w14:paraId="2A687CF8" w14:textId="77777777" w:rsidR="006B6D38" w:rsidRPr="006B6D38" w:rsidRDefault="006B6D38" w:rsidP="006B6D38">
      <w:pPr>
        <w:rPr>
          <w:rFonts w:ascii="Candara" w:hAnsi="Candara"/>
        </w:rPr>
      </w:pPr>
      <w:r w:rsidRPr="006B6D38">
        <w:rPr>
          <w:rFonts w:ascii="Candara" w:hAnsi="Candara"/>
        </w:rPr>
        <w:t>At the heart of our school are three core values:</w:t>
      </w:r>
      <w:r w:rsidRPr="006B6D38">
        <w:rPr>
          <w:rFonts w:ascii="Candara" w:hAnsi="Candara"/>
        </w:rPr>
        <w:br/>
      </w:r>
      <w:r w:rsidRPr="006B6D38">
        <w:rPr>
          <w:rFonts w:ascii="Candara" w:hAnsi="Candara"/>
          <w:b/>
          <w:bCs/>
        </w:rPr>
        <w:t>To be curious</w:t>
      </w:r>
      <w:r w:rsidRPr="006B6D38">
        <w:rPr>
          <w:rFonts w:ascii="Candara" w:hAnsi="Candara"/>
        </w:rPr>
        <w:t xml:space="preserve">, </w:t>
      </w:r>
      <w:r w:rsidRPr="006B6D38">
        <w:rPr>
          <w:rFonts w:ascii="Candara" w:hAnsi="Candara"/>
          <w:b/>
          <w:bCs/>
        </w:rPr>
        <w:t>to love and respect</w:t>
      </w:r>
      <w:r w:rsidRPr="006B6D38">
        <w:rPr>
          <w:rFonts w:ascii="Candara" w:hAnsi="Candara"/>
        </w:rPr>
        <w:t xml:space="preserve">, and </w:t>
      </w:r>
      <w:r w:rsidRPr="006B6D38">
        <w:rPr>
          <w:rFonts w:ascii="Candara" w:hAnsi="Candara"/>
          <w:b/>
          <w:bCs/>
        </w:rPr>
        <w:t>to be brave</w:t>
      </w:r>
      <w:r w:rsidRPr="006B6D38">
        <w:rPr>
          <w:rFonts w:ascii="Candara" w:hAnsi="Candara"/>
        </w:rPr>
        <w:t>.</w:t>
      </w:r>
      <w:r w:rsidRPr="006B6D38">
        <w:rPr>
          <w:rFonts w:ascii="Candara" w:hAnsi="Candara"/>
        </w:rPr>
        <w:br/>
        <w:t xml:space="preserve">These values are more than educational aims—they are deeply </w:t>
      </w:r>
      <w:r w:rsidRPr="006B6D38">
        <w:rPr>
          <w:rFonts w:ascii="Candara" w:hAnsi="Candara"/>
          <w:b/>
          <w:bCs/>
        </w:rPr>
        <w:t>theological</w:t>
      </w:r>
      <w:r w:rsidRPr="006B6D38">
        <w:rPr>
          <w:rFonts w:ascii="Candara" w:hAnsi="Candara"/>
        </w:rPr>
        <w:t xml:space="preserve">. They are shaped by the life, teaching, and example of </w:t>
      </w:r>
      <w:r w:rsidRPr="006B6D38">
        <w:rPr>
          <w:rFonts w:ascii="Candara" w:hAnsi="Candara"/>
          <w:b/>
          <w:bCs/>
        </w:rPr>
        <w:t>Jesus Christ</w:t>
      </w:r>
      <w:r w:rsidRPr="006B6D38">
        <w:rPr>
          <w:rFonts w:ascii="Candara" w:hAnsi="Candara"/>
        </w:rPr>
        <w:t>, and are intentionally designed to be accessible and meaningful for children in a primary school context.</w:t>
      </w:r>
    </w:p>
    <w:p w14:paraId="058F116F" w14:textId="77777777" w:rsidR="006B6D38" w:rsidRPr="006B6D38" w:rsidRDefault="006B6D38" w:rsidP="006B6D38">
      <w:pPr>
        <w:rPr>
          <w:rFonts w:ascii="Candara" w:hAnsi="Candara"/>
        </w:rPr>
      </w:pPr>
      <w:r w:rsidRPr="006B6D38">
        <w:rPr>
          <w:rFonts w:ascii="Candara" w:hAnsi="Candara"/>
        </w:rPr>
        <w:pict w14:anchorId="00699C2D">
          <v:rect id="_x0000_i1042" style="width:0;height:1.5pt" o:hralign="center" o:hrstd="t" o:hr="t" fillcolor="#a0a0a0" stroked="f"/>
        </w:pict>
      </w:r>
    </w:p>
    <w:p w14:paraId="5C9C92E8" w14:textId="77777777" w:rsidR="006B6D38" w:rsidRPr="006B6D38" w:rsidRDefault="006B6D38" w:rsidP="006B6D38">
      <w:pPr>
        <w:rPr>
          <w:rFonts w:ascii="Candara" w:hAnsi="Candara"/>
          <w:b/>
          <w:bCs/>
        </w:rPr>
      </w:pPr>
      <w:r w:rsidRPr="006B6D38">
        <w:rPr>
          <w:rFonts w:ascii="Candara" w:hAnsi="Candara"/>
          <w:b/>
          <w:bCs/>
        </w:rPr>
        <w:t>1. Be Curious – Encounter Jesus</w:t>
      </w:r>
    </w:p>
    <w:p w14:paraId="7DBCC856" w14:textId="77777777" w:rsidR="006B6D38" w:rsidRPr="006B6D38" w:rsidRDefault="006B6D38" w:rsidP="006B6D38">
      <w:pPr>
        <w:rPr>
          <w:rFonts w:ascii="Candara" w:hAnsi="Candara"/>
        </w:rPr>
      </w:pPr>
      <w:r w:rsidRPr="006B6D38">
        <w:rPr>
          <w:rFonts w:ascii="Candara" w:hAnsi="Candara"/>
        </w:rPr>
        <w:t xml:space="preserve">Curiosity is the starting point for learning—and for faith. In the Gospels, Jesus regularly welcomed questions, invited exploration, and encouraged those who were seeking truth. He said, </w:t>
      </w:r>
      <w:r w:rsidRPr="006B6D38">
        <w:rPr>
          <w:rFonts w:ascii="Candara" w:hAnsi="Candara"/>
          <w:i/>
          <w:iCs/>
        </w:rPr>
        <w:t>“Come and see”</w:t>
      </w:r>
      <w:r w:rsidRPr="006B6D38">
        <w:rPr>
          <w:rFonts w:ascii="Candara" w:hAnsi="Candara"/>
        </w:rPr>
        <w:t xml:space="preserve"> (John 1:39) and </w:t>
      </w:r>
      <w:r w:rsidRPr="006B6D38">
        <w:rPr>
          <w:rFonts w:ascii="Candara" w:hAnsi="Candara"/>
          <w:i/>
          <w:iCs/>
        </w:rPr>
        <w:t>“Ask and it will be given to you”</w:t>
      </w:r>
      <w:r w:rsidRPr="006B6D38">
        <w:rPr>
          <w:rFonts w:ascii="Candara" w:hAnsi="Candara"/>
        </w:rPr>
        <w:t xml:space="preserve"> (Matthew 7:7).</w:t>
      </w:r>
    </w:p>
    <w:p w14:paraId="4E5E8753" w14:textId="77777777" w:rsidR="006B6D38" w:rsidRPr="006B6D38" w:rsidRDefault="006B6D38" w:rsidP="006B6D38">
      <w:pPr>
        <w:rPr>
          <w:rFonts w:ascii="Candara" w:hAnsi="Candara"/>
        </w:rPr>
      </w:pPr>
      <w:r w:rsidRPr="006B6D38">
        <w:rPr>
          <w:rFonts w:ascii="Candara" w:hAnsi="Candara"/>
        </w:rPr>
        <w:t xml:space="preserve">By encouraging children to </w:t>
      </w:r>
      <w:r w:rsidRPr="006B6D38">
        <w:rPr>
          <w:rFonts w:ascii="Candara" w:hAnsi="Candara"/>
          <w:b/>
          <w:bCs/>
        </w:rPr>
        <w:t>be curious</w:t>
      </w:r>
      <w:r w:rsidRPr="006B6D38">
        <w:rPr>
          <w:rFonts w:ascii="Candara" w:hAnsi="Candara"/>
        </w:rPr>
        <w:t>, we are nurturing a spiritual openness—one that invites them to explore big questions, wonder about God, and encounter Jesus for themselves. Curiosity is an invitation to relationship, not just information.</w:t>
      </w:r>
    </w:p>
    <w:p w14:paraId="1B7A4D34" w14:textId="77777777" w:rsidR="006B6D38" w:rsidRPr="006B6D38" w:rsidRDefault="006B6D38" w:rsidP="006B6D38">
      <w:pPr>
        <w:rPr>
          <w:rFonts w:ascii="Candara" w:hAnsi="Candara"/>
        </w:rPr>
      </w:pPr>
      <w:r w:rsidRPr="006B6D38">
        <w:rPr>
          <w:rFonts w:ascii="Candara" w:hAnsi="Candara"/>
        </w:rPr>
        <w:pict w14:anchorId="6E990ED6">
          <v:rect id="_x0000_i1043" style="width:0;height:1.5pt" o:hralign="center" o:hrstd="t" o:hr="t" fillcolor="#a0a0a0" stroked="f"/>
        </w:pict>
      </w:r>
    </w:p>
    <w:p w14:paraId="3DF07365" w14:textId="77777777" w:rsidR="006B6D38" w:rsidRPr="006B6D38" w:rsidRDefault="006B6D38" w:rsidP="006B6D38">
      <w:pPr>
        <w:rPr>
          <w:rFonts w:ascii="Candara" w:hAnsi="Candara"/>
          <w:b/>
          <w:bCs/>
        </w:rPr>
      </w:pPr>
      <w:r w:rsidRPr="006B6D38">
        <w:rPr>
          <w:rFonts w:ascii="Candara" w:hAnsi="Candara"/>
          <w:b/>
          <w:bCs/>
        </w:rPr>
        <w:t>2. Love and Respect – Become Like Him</w:t>
      </w:r>
    </w:p>
    <w:p w14:paraId="4C87C9AD" w14:textId="77777777" w:rsidR="006B6D38" w:rsidRPr="006B6D38" w:rsidRDefault="006B6D38" w:rsidP="006B6D38">
      <w:pPr>
        <w:rPr>
          <w:rFonts w:ascii="Candara" w:hAnsi="Candara"/>
        </w:rPr>
      </w:pPr>
      <w:r w:rsidRPr="006B6D38">
        <w:rPr>
          <w:rFonts w:ascii="Candara" w:hAnsi="Candara"/>
        </w:rPr>
        <w:t xml:space="preserve">Jesus summed up his teaching with a simple but profound command: </w:t>
      </w:r>
      <w:r w:rsidRPr="006B6D38">
        <w:rPr>
          <w:rFonts w:ascii="Candara" w:hAnsi="Candara"/>
          <w:i/>
          <w:iCs/>
        </w:rPr>
        <w:t>“Love God and love your neighbour”</w:t>
      </w:r>
      <w:r w:rsidRPr="006B6D38">
        <w:rPr>
          <w:rFonts w:ascii="Candara" w:hAnsi="Candara"/>
        </w:rPr>
        <w:t xml:space="preserve"> (Matthew 22:37–39). He modelled this love through his actions—caring for the outcast, honouring the overlooked, and respecting each person as made in God’s image.</w:t>
      </w:r>
    </w:p>
    <w:p w14:paraId="1050BF7A" w14:textId="77777777" w:rsidR="006B6D38" w:rsidRPr="006B6D38" w:rsidRDefault="006B6D38" w:rsidP="006B6D38">
      <w:pPr>
        <w:rPr>
          <w:rFonts w:ascii="Candara" w:hAnsi="Candara"/>
        </w:rPr>
      </w:pPr>
      <w:r w:rsidRPr="006B6D38">
        <w:rPr>
          <w:rFonts w:ascii="Candara" w:hAnsi="Candara"/>
        </w:rPr>
        <w:t xml:space="preserve">In a school setting, </w:t>
      </w:r>
      <w:r w:rsidRPr="006B6D38">
        <w:rPr>
          <w:rFonts w:ascii="Candara" w:hAnsi="Candara"/>
          <w:b/>
          <w:bCs/>
        </w:rPr>
        <w:t>love and respect</w:t>
      </w:r>
      <w:r w:rsidRPr="006B6D38">
        <w:rPr>
          <w:rFonts w:ascii="Candara" w:hAnsi="Candara"/>
        </w:rPr>
        <w:t xml:space="preserve"> are the foundation of healthy relationships and a strong community. When children learn to treat others with kindness and dignity, they are not just learning good manners—they are learning what it means to </w:t>
      </w:r>
      <w:r w:rsidRPr="006B6D38">
        <w:rPr>
          <w:rFonts w:ascii="Candara" w:hAnsi="Candara"/>
          <w:b/>
          <w:bCs/>
        </w:rPr>
        <w:t>become like Jesus</w:t>
      </w:r>
      <w:r w:rsidRPr="006B6D38">
        <w:rPr>
          <w:rFonts w:ascii="Candara" w:hAnsi="Candara"/>
        </w:rPr>
        <w:t>.</w:t>
      </w:r>
    </w:p>
    <w:p w14:paraId="04CE65B2" w14:textId="77777777" w:rsidR="006B6D38" w:rsidRPr="006B6D38" w:rsidRDefault="006B6D38" w:rsidP="006B6D38">
      <w:pPr>
        <w:rPr>
          <w:rFonts w:ascii="Candara" w:hAnsi="Candara"/>
        </w:rPr>
      </w:pPr>
      <w:r w:rsidRPr="006B6D38">
        <w:rPr>
          <w:rFonts w:ascii="Candara" w:hAnsi="Candara"/>
        </w:rPr>
        <w:lastRenderedPageBreak/>
        <w:pict w14:anchorId="00DB1332">
          <v:rect id="_x0000_i1044" style="width:0;height:1.5pt" o:hralign="center" o:hrstd="t" o:hr="t" fillcolor="#a0a0a0" stroked="f"/>
        </w:pict>
      </w:r>
    </w:p>
    <w:p w14:paraId="7D1FFDE1" w14:textId="77777777" w:rsidR="006B6D38" w:rsidRPr="006B6D38" w:rsidRDefault="006B6D38" w:rsidP="006B6D38">
      <w:pPr>
        <w:rPr>
          <w:rFonts w:ascii="Candara" w:hAnsi="Candara"/>
          <w:b/>
          <w:bCs/>
        </w:rPr>
      </w:pPr>
      <w:r w:rsidRPr="006B6D38">
        <w:rPr>
          <w:rFonts w:ascii="Candara" w:hAnsi="Candara"/>
          <w:b/>
          <w:bCs/>
        </w:rPr>
        <w:t>3. Be Brave – Do the Things He Did</w:t>
      </w:r>
    </w:p>
    <w:p w14:paraId="4F5BA4FC" w14:textId="77777777" w:rsidR="006B6D38" w:rsidRPr="006B6D38" w:rsidRDefault="006B6D38" w:rsidP="006B6D38">
      <w:pPr>
        <w:rPr>
          <w:rFonts w:ascii="Candara" w:hAnsi="Candara"/>
        </w:rPr>
      </w:pPr>
      <w:r w:rsidRPr="006B6D38">
        <w:rPr>
          <w:rFonts w:ascii="Candara" w:hAnsi="Candara"/>
        </w:rPr>
        <w:t xml:space="preserve">Jesus lived with extraordinary courage. He challenged injustice, welcomed the outsider, forgave those who hurt him, and ultimately gave his life for others. He told his followers: </w:t>
      </w:r>
      <w:r w:rsidRPr="006B6D38">
        <w:rPr>
          <w:rFonts w:ascii="Candara" w:hAnsi="Candara"/>
          <w:i/>
          <w:iCs/>
        </w:rPr>
        <w:t>“You will do the works I have been doing”</w:t>
      </w:r>
      <w:r w:rsidRPr="006B6D38">
        <w:rPr>
          <w:rFonts w:ascii="Candara" w:hAnsi="Candara"/>
        </w:rPr>
        <w:t xml:space="preserve"> (John 14:12).</w:t>
      </w:r>
    </w:p>
    <w:p w14:paraId="09D54851" w14:textId="77777777" w:rsidR="006B6D38" w:rsidRPr="006B6D38" w:rsidRDefault="006B6D38" w:rsidP="006B6D38">
      <w:pPr>
        <w:rPr>
          <w:rFonts w:ascii="Candara" w:hAnsi="Candara"/>
        </w:rPr>
      </w:pPr>
      <w:r w:rsidRPr="006B6D38">
        <w:rPr>
          <w:rFonts w:ascii="Candara" w:hAnsi="Candara"/>
        </w:rPr>
        <w:t xml:space="preserve">To </w:t>
      </w:r>
      <w:r w:rsidRPr="006B6D38">
        <w:rPr>
          <w:rFonts w:ascii="Candara" w:hAnsi="Candara"/>
          <w:b/>
          <w:bCs/>
        </w:rPr>
        <w:t>be brave</w:t>
      </w:r>
      <w:r w:rsidRPr="006B6D38">
        <w:rPr>
          <w:rFonts w:ascii="Candara" w:hAnsi="Candara"/>
        </w:rPr>
        <w:t xml:space="preserve"> is to follow that call—to stand up for what is right, to speak truth, to forgive, and to live out faith in action. In a primary school, this might look like a child standing up for a friend, admitting a mistake, or showing kindness when it’s hard. These are small but significant ways of learning to </w:t>
      </w:r>
      <w:r w:rsidRPr="006B6D38">
        <w:rPr>
          <w:rFonts w:ascii="Candara" w:hAnsi="Candara"/>
          <w:b/>
          <w:bCs/>
        </w:rPr>
        <w:t>do the things Jesus did</w:t>
      </w:r>
      <w:r w:rsidRPr="006B6D38">
        <w:rPr>
          <w:rFonts w:ascii="Candara" w:hAnsi="Candara"/>
        </w:rPr>
        <w:t>.</w:t>
      </w:r>
    </w:p>
    <w:p w14:paraId="56440D10" w14:textId="77777777" w:rsidR="006B6D38" w:rsidRPr="006B6D38" w:rsidRDefault="006B6D38" w:rsidP="006B6D38">
      <w:pPr>
        <w:rPr>
          <w:rFonts w:ascii="Candara" w:hAnsi="Candara"/>
        </w:rPr>
      </w:pPr>
      <w:r w:rsidRPr="006B6D38">
        <w:rPr>
          <w:rFonts w:ascii="Candara" w:hAnsi="Candara"/>
        </w:rPr>
        <w:pict w14:anchorId="6F7C12CB">
          <v:rect id="_x0000_i1045" style="width:0;height:1.5pt" o:hralign="center" o:hrstd="t" o:hr="t" fillcolor="#a0a0a0" stroked="f"/>
        </w:pict>
      </w:r>
    </w:p>
    <w:p w14:paraId="0BB5FD27" w14:textId="77777777" w:rsidR="006B6D38" w:rsidRPr="006B6D38" w:rsidRDefault="006B6D38" w:rsidP="006B6D38">
      <w:pPr>
        <w:rPr>
          <w:rFonts w:ascii="Candara" w:hAnsi="Candara"/>
          <w:b/>
          <w:bCs/>
        </w:rPr>
      </w:pPr>
      <w:r w:rsidRPr="006B6D38">
        <w:rPr>
          <w:rFonts w:ascii="Candara" w:hAnsi="Candara"/>
          <w:b/>
          <w:bCs/>
        </w:rPr>
        <w:t>Why This Matters</w:t>
      </w:r>
    </w:p>
    <w:p w14:paraId="5FBD6894" w14:textId="77777777" w:rsidR="006B6D38" w:rsidRPr="006B6D38" w:rsidRDefault="006B6D38" w:rsidP="006B6D38">
      <w:pPr>
        <w:rPr>
          <w:rFonts w:ascii="Candara" w:hAnsi="Candara"/>
        </w:rPr>
      </w:pPr>
      <w:r w:rsidRPr="006B6D38">
        <w:rPr>
          <w:rFonts w:ascii="Candara" w:hAnsi="Candara"/>
        </w:rPr>
        <w:t xml:space="preserve">In a Christian school, values are not just about behaviour—they are about </w:t>
      </w:r>
      <w:r w:rsidRPr="006B6D38">
        <w:rPr>
          <w:rFonts w:ascii="Candara" w:hAnsi="Candara"/>
          <w:b/>
          <w:bCs/>
        </w:rPr>
        <w:t>formation</w:t>
      </w:r>
      <w:r w:rsidRPr="006B6D38">
        <w:rPr>
          <w:rFonts w:ascii="Candara" w:hAnsi="Candara"/>
        </w:rPr>
        <w:t>. These three values offer children a simple pathway of discipleship:</w:t>
      </w:r>
    </w:p>
    <w:p w14:paraId="0061E470" w14:textId="77777777" w:rsidR="006B6D38" w:rsidRPr="006B6D38" w:rsidRDefault="006B6D38" w:rsidP="006B6D38">
      <w:pPr>
        <w:numPr>
          <w:ilvl w:val="0"/>
          <w:numId w:val="4"/>
        </w:numPr>
        <w:rPr>
          <w:rFonts w:ascii="Candara" w:hAnsi="Candara"/>
        </w:rPr>
      </w:pPr>
      <w:r w:rsidRPr="006B6D38">
        <w:rPr>
          <w:rFonts w:ascii="Candara" w:hAnsi="Candara"/>
          <w:b/>
          <w:bCs/>
        </w:rPr>
        <w:t>Be Curious</w:t>
      </w:r>
      <w:r w:rsidRPr="006B6D38">
        <w:rPr>
          <w:rFonts w:ascii="Candara" w:hAnsi="Candara"/>
        </w:rPr>
        <w:t xml:space="preserve"> – Grow in relationship with Jesus.</w:t>
      </w:r>
    </w:p>
    <w:p w14:paraId="46855B07" w14:textId="77777777" w:rsidR="006B6D38" w:rsidRPr="006B6D38" w:rsidRDefault="006B6D38" w:rsidP="006B6D38">
      <w:pPr>
        <w:numPr>
          <w:ilvl w:val="0"/>
          <w:numId w:val="4"/>
        </w:numPr>
        <w:rPr>
          <w:rFonts w:ascii="Candara" w:hAnsi="Candara"/>
        </w:rPr>
      </w:pPr>
      <w:r w:rsidRPr="006B6D38">
        <w:rPr>
          <w:rFonts w:ascii="Candara" w:hAnsi="Candara"/>
          <w:b/>
          <w:bCs/>
        </w:rPr>
        <w:t>Love and Respect</w:t>
      </w:r>
      <w:r w:rsidRPr="006B6D38">
        <w:rPr>
          <w:rFonts w:ascii="Candara" w:hAnsi="Candara"/>
        </w:rPr>
        <w:t xml:space="preserve"> – Be formed in the character of Jesus.</w:t>
      </w:r>
    </w:p>
    <w:p w14:paraId="0501FA2F" w14:textId="77777777" w:rsidR="006B6D38" w:rsidRPr="006B6D38" w:rsidRDefault="006B6D38" w:rsidP="006B6D38">
      <w:pPr>
        <w:numPr>
          <w:ilvl w:val="0"/>
          <w:numId w:val="4"/>
        </w:numPr>
        <w:rPr>
          <w:rFonts w:ascii="Candara" w:hAnsi="Candara"/>
        </w:rPr>
      </w:pPr>
      <w:r w:rsidRPr="006B6D38">
        <w:rPr>
          <w:rFonts w:ascii="Candara" w:hAnsi="Candara"/>
          <w:b/>
          <w:bCs/>
        </w:rPr>
        <w:t>Be Brave</w:t>
      </w:r>
      <w:r w:rsidRPr="006B6D38">
        <w:rPr>
          <w:rFonts w:ascii="Candara" w:hAnsi="Candara"/>
        </w:rPr>
        <w:t xml:space="preserve"> – Join in the mission of Jesus.</w:t>
      </w:r>
    </w:p>
    <w:p w14:paraId="37E78862" w14:textId="77777777" w:rsidR="006B6D38" w:rsidRPr="006B6D38" w:rsidRDefault="006B6D38" w:rsidP="006B6D38">
      <w:pPr>
        <w:rPr>
          <w:rFonts w:ascii="Candara" w:hAnsi="Candara"/>
        </w:rPr>
      </w:pPr>
      <w:r w:rsidRPr="006B6D38">
        <w:rPr>
          <w:rFonts w:ascii="Candara" w:hAnsi="Candara"/>
        </w:rPr>
        <w:t xml:space="preserve">By rooting our values in the life of Christ, we help children (and adults) grow not just academically or socially, but </w:t>
      </w:r>
      <w:r w:rsidRPr="006B6D38">
        <w:rPr>
          <w:rFonts w:ascii="Candara" w:hAnsi="Candara"/>
          <w:b/>
          <w:bCs/>
        </w:rPr>
        <w:t>spiritually</w:t>
      </w:r>
      <w:r w:rsidRPr="006B6D38">
        <w:rPr>
          <w:rFonts w:ascii="Candara" w:hAnsi="Candara"/>
        </w:rPr>
        <w:t>—with lives shaped by faith, hope, and love.</w:t>
      </w:r>
    </w:p>
    <w:p w14:paraId="485EE257" w14:textId="7B1DEF21" w:rsidR="00E03504" w:rsidRPr="00E03504" w:rsidRDefault="00E03504" w:rsidP="00E03504">
      <w:pPr>
        <w:rPr>
          <w:rFonts w:ascii="Candara" w:hAnsi="Candara"/>
        </w:rPr>
      </w:pPr>
    </w:p>
    <w:p w14:paraId="466BC8C9" w14:textId="77777777" w:rsidR="00E03504" w:rsidRPr="00E03504" w:rsidRDefault="00E03504" w:rsidP="00E03504">
      <w:pPr>
        <w:rPr>
          <w:rFonts w:ascii="Candara" w:hAnsi="Candara"/>
        </w:rPr>
      </w:pPr>
    </w:p>
    <w:sectPr w:rsidR="00E03504" w:rsidRPr="00E035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335A5"/>
    <w:multiLevelType w:val="multilevel"/>
    <w:tmpl w:val="8D12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D07165F"/>
    <w:multiLevelType w:val="multilevel"/>
    <w:tmpl w:val="BB425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25D5DA5"/>
    <w:multiLevelType w:val="multilevel"/>
    <w:tmpl w:val="7690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2F04B01"/>
    <w:multiLevelType w:val="multilevel"/>
    <w:tmpl w:val="38C6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950"/>
    <w:rsid w:val="000C1947"/>
    <w:rsid w:val="004F2A32"/>
    <w:rsid w:val="00542DC9"/>
    <w:rsid w:val="006B6D38"/>
    <w:rsid w:val="00706950"/>
    <w:rsid w:val="00E035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E14EF7"/>
  <w15:chartTrackingRefBased/>
  <w15:docId w15:val="{862D8A44-ED7D-4ADC-ADB4-430820B0C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637788">
      <w:bodyDiv w:val="1"/>
      <w:marLeft w:val="0"/>
      <w:marRight w:val="0"/>
      <w:marTop w:val="0"/>
      <w:marBottom w:val="0"/>
      <w:divBdr>
        <w:top w:val="none" w:sz="0" w:space="0" w:color="auto"/>
        <w:left w:val="none" w:sz="0" w:space="0" w:color="auto"/>
        <w:bottom w:val="none" w:sz="0" w:space="0" w:color="auto"/>
        <w:right w:val="none" w:sz="0" w:space="0" w:color="auto"/>
      </w:divBdr>
      <w:divsChild>
        <w:div w:id="616839736">
          <w:marLeft w:val="0"/>
          <w:marRight w:val="0"/>
          <w:marTop w:val="0"/>
          <w:marBottom w:val="0"/>
          <w:divBdr>
            <w:top w:val="none" w:sz="0" w:space="0" w:color="auto"/>
            <w:left w:val="none" w:sz="0" w:space="0" w:color="auto"/>
            <w:bottom w:val="none" w:sz="0" w:space="0" w:color="auto"/>
            <w:right w:val="none" w:sz="0" w:space="0" w:color="auto"/>
          </w:divBdr>
          <w:divsChild>
            <w:div w:id="1575119924">
              <w:marLeft w:val="0"/>
              <w:marRight w:val="0"/>
              <w:marTop w:val="0"/>
              <w:marBottom w:val="0"/>
              <w:divBdr>
                <w:top w:val="none" w:sz="0" w:space="0" w:color="auto"/>
                <w:left w:val="none" w:sz="0" w:space="0" w:color="auto"/>
                <w:bottom w:val="none" w:sz="0" w:space="0" w:color="auto"/>
                <w:right w:val="none" w:sz="0" w:space="0" w:color="auto"/>
              </w:divBdr>
              <w:divsChild>
                <w:div w:id="1212645037">
                  <w:marLeft w:val="0"/>
                  <w:marRight w:val="0"/>
                  <w:marTop w:val="0"/>
                  <w:marBottom w:val="0"/>
                  <w:divBdr>
                    <w:top w:val="none" w:sz="0" w:space="0" w:color="auto"/>
                    <w:left w:val="none" w:sz="0" w:space="0" w:color="auto"/>
                    <w:bottom w:val="none" w:sz="0" w:space="0" w:color="auto"/>
                    <w:right w:val="none" w:sz="0" w:space="0" w:color="auto"/>
                  </w:divBdr>
                  <w:divsChild>
                    <w:div w:id="1705590837">
                      <w:marLeft w:val="0"/>
                      <w:marRight w:val="0"/>
                      <w:marTop w:val="0"/>
                      <w:marBottom w:val="0"/>
                      <w:divBdr>
                        <w:top w:val="none" w:sz="0" w:space="0" w:color="auto"/>
                        <w:left w:val="none" w:sz="0" w:space="0" w:color="auto"/>
                        <w:bottom w:val="none" w:sz="0" w:space="0" w:color="auto"/>
                        <w:right w:val="none" w:sz="0" w:space="0" w:color="auto"/>
                      </w:divBdr>
                      <w:divsChild>
                        <w:div w:id="1324358834">
                          <w:marLeft w:val="0"/>
                          <w:marRight w:val="0"/>
                          <w:marTop w:val="0"/>
                          <w:marBottom w:val="0"/>
                          <w:divBdr>
                            <w:top w:val="none" w:sz="0" w:space="0" w:color="auto"/>
                            <w:left w:val="none" w:sz="0" w:space="0" w:color="auto"/>
                            <w:bottom w:val="none" w:sz="0" w:space="0" w:color="auto"/>
                            <w:right w:val="none" w:sz="0" w:space="0" w:color="auto"/>
                          </w:divBdr>
                          <w:divsChild>
                            <w:div w:id="745299590">
                              <w:marLeft w:val="0"/>
                              <w:marRight w:val="0"/>
                              <w:marTop w:val="0"/>
                              <w:marBottom w:val="0"/>
                              <w:divBdr>
                                <w:top w:val="none" w:sz="0" w:space="0" w:color="auto"/>
                                <w:left w:val="none" w:sz="0" w:space="0" w:color="auto"/>
                                <w:bottom w:val="none" w:sz="0" w:space="0" w:color="auto"/>
                                <w:right w:val="none" w:sz="0" w:space="0" w:color="auto"/>
                              </w:divBdr>
                              <w:divsChild>
                                <w:div w:id="475297071">
                                  <w:marLeft w:val="0"/>
                                  <w:marRight w:val="0"/>
                                  <w:marTop w:val="0"/>
                                  <w:marBottom w:val="0"/>
                                  <w:divBdr>
                                    <w:top w:val="none" w:sz="0" w:space="0" w:color="auto"/>
                                    <w:left w:val="none" w:sz="0" w:space="0" w:color="auto"/>
                                    <w:bottom w:val="none" w:sz="0" w:space="0" w:color="auto"/>
                                    <w:right w:val="none" w:sz="0" w:space="0" w:color="auto"/>
                                  </w:divBdr>
                                  <w:divsChild>
                                    <w:div w:id="2069112935">
                                      <w:marLeft w:val="0"/>
                                      <w:marRight w:val="0"/>
                                      <w:marTop w:val="0"/>
                                      <w:marBottom w:val="0"/>
                                      <w:divBdr>
                                        <w:top w:val="none" w:sz="0" w:space="0" w:color="auto"/>
                                        <w:left w:val="none" w:sz="0" w:space="0" w:color="auto"/>
                                        <w:bottom w:val="none" w:sz="0" w:space="0" w:color="auto"/>
                                        <w:right w:val="none" w:sz="0" w:space="0" w:color="auto"/>
                                      </w:divBdr>
                                      <w:divsChild>
                                        <w:div w:id="42095544">
                                          <w:marLeft w:val="0"/>
                                          <w:marRight w:val="0"/>
                                          <w:marTop w:val="0"/>
                                          <w:marBottom w:val="0"/>
                                          <w:divBdr>
                                            <w:top w:val="none" w:sz="0" w:space="0" w:color="auto"/>
                                            <w:left w:val="none" w:sz="0" w:space="0" w:color="auto"/>
                                            <w:bottom w:val="none" w:sz="0" w:space="0" w:color="auto"/>
                                            <w:right w:val="none" w:sz="0" w:space="0" w:color="auto"/>
                                          </w:divBdr>
                                          <w:divsChild>
                                            <w:div w:id="1805270581">
                                              <w:marLeft w:val="0"/>
                                              <w:marRight w:val="0"/>
                                              <w:marTop w:val="0"/>
                                              <w:marBottom w:val="0"/>
                                              <w:divBdr>
                                                <w:top w:val="none" w:sz="0" w:space="0" w:color="auto"/>
                                                <w:left w:val="none" w:sz="0" w:space="0" w:color="auto"/>
                                                <w:bottom w:val="none" w:sz="0" w:space="0" w:color="auto"/>
                                                <w:right w:val="none" w:sz="0" w:space="0" w:color="auto"/>
                                              </w:divBdr>
                                              <w:divsChild>
                                                <w:div w:id="780682478">
                                                  <w:marLeft w:val="0"/>
                                                  <w:marRight w:val="0"/>
                                                  <w:marTop w:val="0"/>
                                                  <w:marBottom w:val="0"/>
                                                  <w:divBdr>
                                                    <w:top w:val="none" w:sz="0" w:space="0" w:color="auto"/>
                                                    <w:left w:val="none" w:sz="0" w:space="0" w:color="auto"/>
                                                    <w:bottom w:val="none" w:sz="0" w:space="0" w:color="auto"/>
                                                    <w:right w:val="none" w:sz="0" w:space="0" w:color="auto"/>
                                                  </w:divBdr>
                                                  <w:divsChild>
                                                    <w:div w:id="526066051">
                                                      <w:marLeft w:val="0"/>
                                                      <w:marRight w:val="0"/>
                                                      <w:marTop w:val="0"/>
                                                      <w:marBottom w:val="0"/>
                                                      <w:divBdr>
                                                        <w:top w:val="none" w:sz="0" w:space="0" w:color="auto"/>
                                                        <w:left w:val="none" w:sz="0" w:space="0" w:color="auto"/>
                                                        <w:bottom w:val="none" w:sz="0" w:space="0" w:color="auto"/>
                                                        <w:right w:val="none" w:sz="0" w:space="0" w:color="auto"/>
                                                      </w:divBdr>
                                                      <w:divsChild>
                                                        <w:div w:id="800320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113016708">
                                          <w:marLeft w:val="0"/>
                                          <w:marRight w:val="0"/>
                                          <w:marTop w:val="0"/>
                                          <w:marBottom w:val="0"/>
                                          <w:divBdr>
                                            <w:top w:val="none" w:sz="0" w:space="0" w:color="auto"/>
                                            <w:left w:val="none" w:sz="0" w:space="0" w:color="auto"/>
                                            <w:bottom w:val="none" w:sz="0" w:space="0" w:color="auto"/>
                                            <w:right w:val="none" w:sz="0" w:space="0" w:color="auto"/>
                                          </w:divBdr>
                                          <w:divsChild>
                                            <w:div w:id="268852512">
                                              <w:marLeft w:val="0"/>
                                              <w:marRight w:val="0"/>
                                              <w:marTop w:val="0"/>
                                              <w:marBottom w:val="0"/>
                                              <w:divBdr>
                                                <w:top w:val="none" w:sz="0" w:space="0" w:color="auto"/>
                                                <w:left w:val="none" w:sz="0" w:space="0" w:color="auto"/>
                                                <w:bottom w:val="none" w:sz="0" w:space="0" w:color="auto"/>
                                                <w:right w:val="none" w:sz="0" w:space="0" w:color="auto"/>
                                              </w:divBdr>
                                              <w:divsChild>
                                                <w:div w:id="134902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44036486">
          <w:marLeft w:val="0"/>
          <w:marRight w:val="0"/>
          <w:marTop w:val="0"/>
          <w:marBottom w:val="0"/>
          <w:divBdr>
            <w:top w:val="none" w:sz="0" w:space="0" w:color="auto"/>
            <w:left w:val="none" w:sz="0" w:space="0" w:color="auto"/>
            <w:bottom w:val="none" w:sz="0" w:space="0" w:color="auto"/>
            <w:right w:val="none" w:sz="0" w:space="0" w:color="auto"/>
          </w:divBdr>
          <w:divsChild>
            <w:div w:id="1604416182">
              <w:marLeft w:val="0"/>
              <w:marRight w:val="0"/>
              <w:marTop w:val="0"/>
              <w:marBottom w:val="0"/>
              <w:divBdr>
                <w:top w:val="none" w:sz="0" w:space="0" w:color="auto"/>
                <w:left w:val="none" w:sz="0" w:space="0" w:color="auto"/>
                <w:bottom w:val="none" w:sz="0" w:space="0" w:color="auto"/>
                <w:right w:val="none" w:sz="0" w:space="0" w:color="auto"/>
              </w:divBdr>
              <w:divsChild>
                <w:div w:id="2140148813">
                  <w:marLeft w:val="0"/>
                  <w:marRight w:val="0"/>
                  <w:marTop w:val="0"/>
                  <w:marBottom w:val="0"/>
                  <w:divBdr>
                    <w:top w:val="none" w:sz="0" w:space="0" w:color="auto"/>
                    <w:left w:val="none" w:sz="0" w:space="0" w:color="auto"/>
                    <w:bottom w:val="none" w:sz="0" w:space="0" w:color="auto"/>
                    <w:right w:val="none" w:sz="0" w:space="0" w:color="auto"/>
                  </w:divBdr>
                  <w:divsChild>
                    <w:div w:id="268388907">
                      <w:marLeft w:val="0"/>
                      <w:marRight w:val="0"/>
                      <w:marTop w:val="0"/>
                      <w:marBottom w:val="0"/>
                      <w:divBdr>
                        <w:top w:val="none" w:sz="0" w:space="0" w:color="auto"/>
                        <w:left w:val="none" w:sz="0" w:space="0" w:color="auto"/>
                        <w:bottom w:val="none" w:sz="0" w:space="0" w:color="auto"/>
                        <w:right w:val="none" w:sz="0" w:space="0" w:color="auto"/>
                      </w:divBdr>
                      <w:divsChild>
                        <w:div w:id="13503596">
                          <w:marLeft w:val="0"/>
                          <w:marRight w:val="0"/>
                          <w:marTop w:val="0"/>
                          <w:marBottom w:val="0"/>
                          <w:divBdr>
                            <w:top w:val="none" w:sz="0" w:space="0" w:color="auto"/>
                            <w:left w:val="none" w:sz="0" w:space="0" w:color="auto"/>
                            <w:bottom w:val="none" w:sz="0" w:space="0" w:color="auto"/>
                            <w:right w:val="none" w:sz="0" w:space="0" w:color="auto"/>
                          </w:divBdr>
                          <w:divsChild>
                            <w:div w:id="1515195186">
                              <w:marLeft w:val="0"/>
                              <w:marRight w:val="0"/>
                              <w:marTop w:val="0"/>
                              <w:marBottom w:val="0"/>
                              <w:divBdr>
                                <w:top w:val="none" w:sz="0" w:space="0" w:color="auto"/>
                                <w:left w:val="none" w:sz="0" w:space="0" w:color="auto"/>
                                <w:bottom w:val="none" w:sz="0" w:space="0" w:color="auto"/>
                                <w:right w:val="none" w:sz="0" w:space="0" w:color="auto"/>
                              </w:divBdr>
                              <w:divsChild>
                                <w:div w:id="2088258454">
                                  <w:marLeft w:val="0"/>
                                  <w:marRight w:val="0"/>
                                  <w:marTop w:val="0"/>
                                  <w:marBottom w:val="0"/>
                                  <w:divBdr>
                                    <w:top w:val="none" w:sz="0" w:space="0" w:color="auto"/>
                                    <w:left w:val="none" w:sz="0" w:space="0" w:color="auto"/>
                                    <w:bottom w:val="none" w:sz="0" w:space="0" w:color="auto"/>
                                    <w:right w:val="none" w:sz="0" w:space="0" w:color="auto"/>
                                  </w:divBdr>
                                  <w:divsChild>
                                    <w:div w:id="1187212906">
                                      <w:marLeft w:val="0"/>
                                      <w:marRight w:val="0"/>
                                      <w:marTop w:val="0"/>
                                      <w:marBottom w:val="0"/>
                                      <w:divBdr>
                                        <w:top w:val="none" w:sz="0" w:space="0" w:color="auto"/>
                                        <w:left w:val="none" w:sz="0" w:space="0" w:color="auto"/>
                                        <w:bottom w:val="none" w:sz="0" w:space="0" w:color="auto"/>
                                        <w:right w:val="none" w:sz="0" w:space="0" w:color="auto"/>
                                      </w:divBdr>
                                      <w:divsChild>
                                        <w:div w:id="634289933">
                                          <w:marLeft w:val="0"/>
                                          <w:marRight w:val="0"/>
                                          <w:marTop w:val="0"/>
                                          <w:marBottom w:val="0"/>
                                          <w:divBdr>
                                            <w:top w:val="none" w:sz="0" w:space="0" w:color="auto"/>
                                            <w:left w:val="none" w:sz="0" w:space="0" w:color="auto"/>
                                            <w:bottom w:val="none" w:sz="0" w:space="0" w:color="auto"/>
                                            <w:right w:val="none" w:sz="0" w:space="0" w:color="auto"/>
                                          </w:divBdr>
                                          <w:divsChild>
                                            <w:div w:id="2131898436">
                                              <w:marLeft w:val="0"/>
                                              <w:marRight w:val="0"/>
                                              <w:marTop w:val="0"/>
                                              <w:marBottom w:val="0"/>
                                              <w:divBdr>
                                                <w:top w:val="none" w:sz="0" w:space="0" w:color="auto"/>
                                                <w:left w:val="none" w:sz="0" w:space="0" w:color="auto"/>
                                                <w:bottom w:val="none" w:sz="0" w:space="0" w:color="auto"/>
                                                <w:right w:val="none" w:sz="0" w:space="0" w:color="auto"/>
                                              </w:divBdr>
                                              <w:divsChild>
                                                <w:div w:id="338124897">
                                                  <w:marLeft w:val="0"/>
                                                  <w:marRight w:val="0"/>
                                                  <w:marTop w:val="0"/>
                                                  <w:marBottom w:val="0"/>
                                                  <w:divBdr>
                                                    <w:top w:val="none" w:sz="0" w:space="0" w:color="auto"/>
                                                    <w:left w:val="none" w:sz="0" w:space="0" w:color="auto"/>
                                                    <w:bottom w:val="none" w:sz="0" w:space="0" w:color="auto"/>
                                                    <w:right w:val="none" w:sz="0" w:space="0" w:color="auto"/>
                                                  </w:divBdr>
                                                  <w:divsChild>
                                                    <w:div w:id="1537739417">
                                                      <w:marLeft w:val="0"/>
                                                      <w:marRight w:val="0"/>
                                                      <w:marTop w:val="0"/>
                                                      <w:marBottom w:val="0"/>
                                                      <w:divBdr>
                                                        <w:top w:val="none" w:sz="0" w:space="0" w:color="auto"/>
                                                        <w:left w:val="none" w:sz="0" w:space="0" w:color="auto"/>
                                                        <w:bottom w:val="none" w:sz="0" w:space="0" w:color="auto"/>
                                                        <w:right w:val="none" w:sz="0" w:space="0" w:color="auto"/>
                                                      </w:divBdr>
                                                      <w:divsChild>
                                                        <w:div w:id="969477840">
                                                          <w:marLeft w:val="0"/>
                                                          <w:marRight w:val="0"/>
                                                          <w:marTop w:val="0"/>
                                                          <w:marBottom w:val="0"/>
                                                          <w:divBdr>
                                                            <w:top w:val="none" w:sz="0" w:space="0" w:color="auto"/>
                                                            <w:left w:val="none" w:sz="0" w:space="0" w:color="auto"/>
                                                            <w:bottom w:val="none" w:sz="0" w:space="0" w:color="auto"/>
                                                            <w:right w:val="none" w:sz="0" w:space="0" w:color="auto"/>
                                                          </w:divBdr>
                                                          <w:divsChild>
                                                            <w:div w:id="2059277381">
                                                              <w:marLeft w:val="0"/>
                                                              <w:marRight w:val="0"/>
                                                              <w:marTop w:val="0"/>
                                                              <w:marBottom w:val="0"/>
                                                              <w:divBdr>
                                                                <w:top w:val="none" w:sz="0" w:space="0" w:color="auto"/>
                                                                <w:left w:val="none" w:sz="0" w:space="0" w:color="auto"/>
                                                                <w:bottom w:val="none" w:sz="0" w:space="0" w:color="auto"/>
                                                                <w:right w:val="none" w:sz="0" w:space="0" w:color="auto"/>
                                                              </w:divBdr>
                                                              <w:divsChild>
                                                                <w:div w:id="527254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54512424">
      <w:bodyDiv w:val="1"/>
      <w:marLeft w:val="0"/>
      <w:marRight w:val="0"/>
      <w:marTop w:val="0"/>
      <w:marBottom w:val="0"/>
      <w:divBdr>
        <w:top w:val="none" w:sz="0" w:space="0" w:color="auto"/>
        <w:left w:val="none" w:sz="0" w:space="0" w:color="auto"/>
        <w:bottom w:val="none" w:sz="0" w:space="0" w:color="auto"/>
        <w:right w:val="none" w:sz="0" w:space="0" w:color="auto"/>
      </w:divBdr>
    </w:div>
    <w:div w:id="753405435">
      <w:bodyDiv w:val="1"/>
      <w:marLeft w:val="0"/>
      <w:marRight w:val="0"/>
      <w:marTop w:val="0"/>
      <w:marBottom w:val="0"/>
      <w:divBdr>
        <w:top w:val="none" w:sz="0" w:space="0" w:color="auto"/>
        <w:left w:val="none" w:sz="0" w:space="0" w:color="auto"/>
        <w:bottom w:val="none" w:sz="0" w:space="0" w:color="auto"/>
        <w:right w:val="none" w:sz="0" w:space="0" w:color="auto"/>
      </w:divBdr>
      <w:divsChild>
        <w:div w:id="959535194">
          <w:marLeft w:val="0"/>
          <w:marRight w:val="0"/>
          <w:marTop w:val="0"/>
          <w:marBottom w:val="0"/>
          <w:divBdr>
            <w:top w:val="none" w:sz="0" w:space="0" w:color="auto"/>
            <w:left w:val="none" w:sz="0" w:space="0" w:color="auto"/>
            <w:bottom w:val="none" w:sz="0" w:space="0" w:color="auto"/>
            <w:right w:val="none" w:sz="0" w:space="0" w:color="auto"/>
          </w:divBdr>
          <w:divsChild>
            <w:div w:id="1732535982">
              <w:marLeft w:val="0"/>
              <w:marRight w:val="0"/>
              <w:marTop w:val="0"/>
              <w:marBottom w:val="0"/>
              <w:divBdr>
                <w:top w:val="none" w:sz="0" w:space="0" w:color="auto"/>
                <w:left w:val="none" w:sz="0" w:space="0" w:color="auto"/>
                <w:bottom w:val="none" w:sz="0" w:space="0" w:color="auto"/>
                <w:right w:val="none" w:sz="0" w:space="0" w:color="auto"/>
              </w:divBdr>
              <w:divsChild>
                <w:div w:id="607468184">
                  <w:marLeft w:val="0"/>
                  <w:marRight w:val="0"/>
                  <w:marTop w:val="0"/>
                  <w:marBottom w:val="0"/>
                  <w:divBdr>
                    <w:top w:val="none" w:sz="0" w:space="0" w:color="auto"/>
                    <w:left w:val="none" w:sz="0" w:space="0" w:color="auto"/>
                    <w:bottom w:val="none" w:sz="0" w:space="0" w:color="auto"/>
                    <w:right w:val="none" w:sz="0" w:space="0" w:color="auto"/>
                  </w:divBdr>
                  <w:divsChild>
                    <w:div w:id="1172990664">
                      <w:marLeft w:val="0"/>
                      <w:marRight w:val="0"/>
                      <w:marTop w:val="0"/>
                      <w:marBottom w:val="0"/>
                      <w:divBdr>
                        <w:top w:val="none" w:sz="0" w:space="0" w:color="auto"/>
                        <w:left w:val="none" w:sz="0" w:space="0" w:color="auto"/>
                        <w:bottom w:val="none" w:sz="0" w:space="0" w:color="auto"/>
                        <w:right w:val="none" w:sz="0" w:space="0" w:color="auto"/>
                      </w:divBdr>
                      <w:divsChild>
                        <w:div w:id="287205502">
                          <w:marLeft w:val="0"/>
                          <w:marRight w:val="0"/>
                          <w:marTop w:val="0"/>
                          <w:marBottom w:val="0"/>
                          <w:divBdr>
                            <w:top w:val="none" w:sz="0" w:space="0" w:color="auto"/>
                            <w:left w:val="none" w:sz="0" w:space="0" w:color="auto"/>
                            <w:bottom w:val="none" w:sz="0" w:space="0" w:color="auto"/>
                            <w:right w:val="none" w:sz="0" w:space="0" w:color="auto"/>
                          </w:divBdr>
                          <w:divsChild>
                            <w:div w:id="1714572664">
                              <w:marLeft w:val="0"/>
                              <w:marRight w:val="0"/>
                              <w:marTop w:val="0"/>
                              <w:marBottom w:val="0"/>
                              <w:divBdr>
                                <w:top w:val="none" w:sz="0" w:space="0" w:color="auto"/>
                                <w:left w:val="none" w:sz="0" w:space="0" w:color="auto"/>
                                <w:bottom w:val="none" w:sz="0" w:space="0" w:color="auto"/>
                                <w:right w:val="none" w:sz="0" w:space="0" w:color="auto"/>
                              </w:divBdr>
                              <w:divsChild>
                                <w:div w:id="1268729937">
                                  <w:marLeft w:val="0"/>
                                  <w:marRight w:val="0"/>
                                  <w:marTop w:val="0"/>
                                  <w:marBottom w:val="0"/>
                                  <w:divBdr>
                                    <w:top w:val="none" w:sz="0" w:space="0" w:color="auto"/>
                                    <w:left w:val="none" w:sz="0" w:space="0" w:color="auto"/>
                                    <w:bottom w:val="none" w:sz="0" w:space="0" w:color="auto"/>
                                    <w:right w:val="none" w:sz="0" w:space="0" w:color="auto"/>
                                  </w:divBdr>
                                  <w:divsChild>
                                    <w:div w:id="192809333">
                                      <w:marLeft w:val="0"/>
                                      <w:marRight w:val="0"/>
                                      <w:marTop w:val="0"/>
                                      <w:marBottom w:val="0"/>
                                      <w:divBdr>
                                        <w:top w:val="none" w:sz="0" w:space="0" w:color="auto"/>
                                        <w:left w:val="none" w:sz="0" w:space="0" w:color="auto"/>
                                        <w:bottom w:val="none" w:sz="0" w:space="0" w:color="auto"/>
                                        <w:right w:val="none" w:sz="0" w:space="0" w:color="auto"/>
                                      </w:divBdr>
                                      <w:divsChild>
                                        <w:div w:id="1111776266">
                                          <w:marLeft w:val="0"/>
                                          <w:marRight w:val="0"/>
                                          <w:marTop w:val="0"/>
                                          <w:marBottom w:val="0"/>
                                          <w:divBdr>
                                            <w:top w:val="none" w:sz="0" w:space="0" w:color="auto"/>
                                            <w:left w:val="none" w:sz="0" w:space="0" w:color="auto"/>
                                            <w:bottom w:val="none" w:sz="0" w:space="0" w:color="auto"/>
                                            <w:right w:val="none" w:sz="0" w:space="0" w:color="auto"/>
                                          </w:divBdr>
                                          <w:divsChild>
                                            <w:div w:id="726801065">
                                              <w:marLeft w:val="0"/>
                                              <w:marRight w:val="0"/>
                                              <w:marTop w:val="0"/>
                                              <w:marBottom w:val="0"/>
                                              <w:divBdr>
                                                <w:top w:val="none" w:sz="0" w:space="0" w:color="auto"/>
                                                <w:left w:val="none" w:sz="0" w:space="0" w:color="auto"/>
                                                <w:bottom w:val="none" w:sz="0" w:space="0" w:color="auto"/>
                                                <w:right w:val="none" w:sz="0" w:space="0" w:color="auto"/>
                                              </w:divBdr>
                                              <w:divsChild>
                                                <w:div w:id="1987124928">
                                                  <w:marLeft w:val="0"/>
                                                  <w:marRight w:val="0"/>
                                                  <w:marTop w:val="0"/>
                                                  <w:marBottom w:val="0"/>
                                                  <w:divBdr>
                                                    <w:top w:val="none" w:sz="0" w:space="0" w:color="auto"/>
                                                    <w:left w:val="none" w:sz="0" w:space="0" w:color="auto"/>
                                                    <w:bottom w:val="none" w:sz="0" w:space="0" w:color="auto"/>
                                                    <w:right w:val="none" w:sz="0" w:space="0" w:color="auto"/>
                                                  </w:divBdr>
                                                  <w:divsChild>
                                                    <w:div w:id="1097990430">
                                                      <w:marLeft w:val="0"/>
                                                      <w:marRight w:val="0"/>
                                                      <w:marTop w:val="0"/>
                                                      <w:marBottom w:val="0"/>
                                                      <w:divBdr>
                                                        <w:top w:val="none" w:sz="0" w:space="0" w:color="auto"/>
                                                        <w:left w:val="none" w:sz="0" w:space="0" w:color="auto"/>
                                                        <w:bottom w:val="none" w:sz="0" w:space="0" w:color="auto"/>
                                                        <w:right w:val="none" w:sz="0" w:space="0" w:color="auto"/>
                                                      </w:divBdr>
                                                      <w:divsChild>
                                                        <w:div w:id="12488101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611235234">
                                          <w:marLeft w:val="0"/>
                                          <w:marRight w:val="0"/>
                                          <w:marTop w:val="0"/>
                                          <w:marBottom w:val="0"/>
                                          <w:divBdr>
                                            <w:top w:val="none" w:sz="0" w:space="0" w:color="auto"/>
                                            <w:left w:val="none" w:sz="0" w:space="0" w:color="auto"/>
                                            <w:bottom w:val="none" w:sz="0" w:space="0" w:color="auto"/>
                                            <w:right w:val="none" w:sz="0" w:space="0" w:color="auto"/>
                                          </w:divBdr>
                                          <w:divsChild>
                                            <w:div w:id="703946918">
                                              <w:marLeft w:val="0"/>
                                              <w:marRight w:val="0"/>
                                              <w:marTop w:val="0"/>
                                              <w:marBottom w:val="0"/>
                                              <w:divBdr>
                                                <w:top w:val="none" w:sz="0" w:space="0" w:color="auto"/>
                                                <w:left w:val="none" w:sz="0" w:space="0" w:color="auto"/>
                                                <w:bottom w:val="none" w:sz="0" w:space="0" w:color="auto"/>
                                                <w:right w:val="none" w:sz="0" w:space="0" w:color="auto"/>
                                              </w:divBdr>
                                              <w:divsChild>
                                                <w:div w:id="530454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13390979">
          <w:marLeft w:val="0"/>
          <w:marRight w:val="0"/>
          <w:marTop w:val="0"/>
          <w:marBottom w:val="0"/>
          <w:divBdr>
            <w:top w:val="none" w:sz="0" w:space="0" w:color="auto"/>
            <w:left w:val="none" w:sz="0" w:space="0" w:color="auto"/>
            <w:bottom w:val="none" w:sz="0" w:space="0" w:color="auto"/>
            <w:right w:val="none" w:sz="0" w:space="0" w:color="auto"/>
          </w:divBdr>
          <w:divsChild>
            <w:div w:id="1932354246">
              <w:marLeft w:val="0"/>
              <w:marRight w:val="0"/>
              <w:marTop w:val="0"/>
              <w:marBottom w:val="0"/>
              <w:divBdr>
                <w:top w:val="none" w:sz="0" w:space="0" w:color="auto"/>
                <w:left w:val="none" w:sz="0" w:space="0" w:color="auto"/>
                <w:bottom w:val="none" w:sz="0" w:space="0" w:color="auto"/>
                <w:right w:val="none" w:sz="0" w:space="0" w:color="auto"/>
              </w:divBdr>
              <w:divsChild>
                <w:div w:id="367265842">
                  <w:marLeft w:val="0"/>
                  <w:marRight w:val="0"/>
                  <w:marTop w:val="0"/>
                  <w:marBottom w:val="0"/>
                  <w:divBdr>
                    <w:top w:val="none" w:sz="0" w:space="0" w:color="auto"/>
                    <w:left w:val="none" w:sz="0" w:space="0" w:color="auto"/>
                    <w:bottom w:val="none" w:sz="0" w:space="0" w:color="auto"/>
                    <w:right w:val="none" w:sz="0" w:space="0" w:color="auto"/>
                  </w:divBdr>
                  <w:divsChild>
                    <w:div w:id="249584824">
                      <w:marLeft w:val="0"/>
                      <w:marRight w:val="0"/>
                      <w:marTop w:val="0"/>
                      <w:marBottom w:val="0"/>
                      <w:divBdr>
                        <w:top w:val="none" w:sz="0" w:space="0" w:color="auto"/>
                        <w:left w:val="none" w:sz="0" w:space="0" w:color="auto"/>
                        <w:bottom w:val="none" w:sz="0" w:space="0" w:color="auto"/>
                        <w:right w:val="none" w:sz="0" w:space="0" w:color="auto"/>
                      </w:divBdr>
                      <w:divsChild>
                        <w:div w:id="1573734095">
                          <w:marLeft w:val="0"/>
                          <w:marRight w:val="0"/>
                          <w:marTop w:val="0"/>
                          <w:marBottom w:val="0"/>
                          <w:divBdr>
                            <w:top w:val="none" w:sz="0" w:space="0" w:color="auto"/>
                            <w:left w:val="none" w:sz="0" w:space="0" w:color="auto"/>
                            <w:bottom w:val="none" w:sz="0" w:space="0" w:color="auto"/>
                            <w:right w:val="none" w:sz="0" w:space="0" w:color="auto"/>
                          </w:divBdr>
                          <w:divsChild>
                            <w:div w:id="349142441">
                              <w:marLeft w:val="0"/>
                              <w:marRight w:val="0"/>
                              <w:marTop w:val="0"/>
                              <w:marBottom w:val="0"/>
                              <w:divBdr>
                                <w:top w:val="none" w:sz="0" w:space="0" w:color="auto"/>
                                <w:left w:val="none" w:sz="0" w:space="0" w:color="auto"/>
                                <w:bottom w:val="none" w:sz="0" w:space="0" w:color="auto"/>
                                <w:right w:val="none" w:sz="0" w:space="0" w:color="auto"/>
                              </w:divBdr>
                              <w:divsChild>
                                <w:div w:id="1045643286">
                                  <w:marLeft w:val="0"/>
                                  <w:marRight w:val="0"/>
                                  <w:marTop w:val="0"/>
                                  <w:marBottom w:val="0"/>
                                  <w:divBdr>
                                    <w:top w:val="none" w:sz="0" w:space="0" w:color="auto"/>
                                    <w:left w:val="none" w:sz="0" w:space="0" w:color="auto"/>
                                    <w:bottom w:val="none" w:sz="0" w:space="0" w:color="auto"/>
                                    <w:right w:val="none" w:sz="0" w:space="0" w:color="auto"/>
                                  </w:divBdr>
                                  <w:divsChild>
                                    <w:div w:id="1855874884">
                                      <w:marLeft w:val="0"/>
                                      <w:marRight w:val="0"/>
                                      <w:marTop w:val="0"/>
                                      <w:marBottom w:val="0"/>
                                      <w:divBdr>
                                        <w:top w:val="none" w:sz="0" w:space="0" w:color="auto"/>
                                        <w:left w:val="none" w:sz="0" w:space="0" w:color="auto"/>
                                        <w:bottom w:val="none" w:sz="0" w:space="0" w:color="auto"/>
                                        <w:right w:val="none" w:sz="0" w:space="0" w:color="auto"/>
                                      </w:divBdr>
                                      <w:divsChild>
                                        <w:div w:id="614097923">
                                          <w:marLeft w:val="0"/>
                                          <w:marRight w:val="0"/>
                                          <w:marTop w:val="0"/>
                                          <w:marBottom w:val="0"/>
                                          <w:divBdr>
                                            <w:top w:val="none" w:sz="0" w:space="0" w:color="auto"/>
                                            <w:left w:val="none" w:sz="0" w:space="0" w:color="auto"/>
                                            <w:bottom w:val="none" w:sz="0" w:space="0" w:color="auto"/>
                                            <w:right w:val="none" w:sz="0" w:space="0" w:color="auto"/>
                                          </w:divBdr>
                                          <w:divsChild>
                                            <w:div w:id="133910004">
                                              <w:marLeft w:val="0"/>
                                              <w:marRight w:val="0"/>
                                              <w:marTop w:val="0"/>
                                              <w:marBottom w:val="0"/>
                                              <w:divBdr>
                                                <w:top w:val="none" w:sz="0" w:space="0" w:color="auto"/>
                                                <w:left w:val="none" w:sz="0" w:space="0" w:color="auto"/>
                                                <w:bottom w:val="none" w:sz="0" w:space="0" w:color="auto"/>
                                                <w:right w:val="none" w:sz="0" w:space="0" w:color="auto"/>
                                              </w:divBdr>
                                              <w:divsChild>
                                                <w:div w:id="2092849509">
                                                  <w:marLeft w:val="0"/>
                                                  <w:marRight w:val="0"/>
                                                  <w:marTop w:val="0"/>
                                                  <w:marBottom w:val="0"/>
                                                  <w:divBdr>
                                                    <w:top w:val="none" w:sz="0" w:space="0" w:color="auto"/>
                                                    <w:left w:val="none" w:sz="0" w:space="0" w:color="auto"/>
                                                    <w:bottom w:val="none" w:sz="0" w:space="0" w:color="auto"/>
                                                    <w:right w:val="none" w:sz="0" w:space="0" w:color="auto"/>
                                                  </w:divBdr>
                                                  <w:divsChild>
                                                    <w:div w:id="767696281">
                                                      <w:marLeft w:val="0"/>
                                                      <w:marRight w:val="0"/>
                                                      <w:marTop w:val="0"/>
                                                      <w:marBottom w:val="0"/>
                                                      <w:divBdr>
                                                        <w:top w:val="none" w:sz="0" w:space="0" w:color="auto"/>
                                                        <w:left w:val="none" w:sz="0" w:space="0" w:color="auto"/>
                                                        <w:bottom w:val="none" w:sz="0" w:space="0" w:color="auto"/>
                                                        <w:right w:val="none" w:sz="0" w:space="0" w:color="auto"/>
                                                      </w:divBdr>
                                                      <w:divsChild>
                                                        <w:div w:id="1945960846">
                                                          <w:marLeft w:val="0"/>
                                                          <w:marRight w:val="0"/>
                                                          <w:marTop w:val="0"/>
                                                          <w:marBottom w:val="0"/>
                                                          <w:divBdr>
                                                            <w:top w:val="none" w:sz="0" w:space="0" w:color="auto"/>
                                                            <w:left w:val="none" w:sz="0" w:space="0" w:color="auto"/>
                                                            <w:bottom w:val="none" w:sz="0" w:space="0" w:color="auto"/>
                                                            <w:right w:val="none" w:sz="0" w:space="0" w:color="auto"/>
                                                          </w:divBdr>
                                                          <w:divsChild>
                                                            <w:div w:id="550503053">
                                                              <w:marLeft w:val="0"/>
                                                              <w:marRight w:val="0"/>
                                                              <w:marTop w:val="0"/>
                                                              <w:marBottom w:val="0"/>
                                                              <w:divBdr>
                                                                <w:top w:val="none" w:sz="0" w:space="0" w:color="auto"/>
                                                                <w:left w:val="none" w:sz="0" w:space="0" w:color="auto"/>
                                                                <w:bottom w:val="none" w:sz="0" w:space="0" w:color="auto"/>
                                                                <w:right w:val="none" w:sz="0" w:space="0" w:color="auto"/>
                                                              </w:divBdr>
                                                              <w:divsChild>
                                                                <w:div w:id="54613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590583611">
      <w:bodyDiv w:val="1"/>
      <w:marLeft w:val="0"/>
      <w:marRight w:val="0"/>
      <w:marTop w:val="0"/>
      <w:marBottom w:val="0"/>
      <w:divBdr>
        <w:top w:val="none" w:sz="0" w:space="0" w:color="auto"/>
        <w:left w:val="none" w:sz="0" w:space="0" w:color="auto"/>
        <w:bottom w:val="none" w:sz="0" w:space="0" w:color="auto"/>
        <w:right w:val="none" w:sz="0" w:space="0" w:color="auto"/>
      </w:divBdr>
      <w:divsChild>
        <w:div w:id="16031426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8234899">
      <w:bodyDiv w:val="1"/>
      <w:marLeft w:val="0"/>
      <w:marRight w:val="0"/>
      <w:marTop w:val="0"/>
      <w:marBottom w:val="0"/>
      <w:divBdr>
        <w:top w:val="none" w:sz="0" w:space="0" w:color="auto"/>
        <w:left w:val="none" w:sz="0" w:space="0" w:color="auto"/>
        <w:bottom w:val="none" w:sz="0" w:space="0" w:color="auto"/>
        <w:right w:val="none" w:sz="0" w:space="0" w:color="auto"/>
      </w:divBdr>
      <w:divsChild>
        <w:div w:id="1342470176">
          <w:marLeft w:val="0"/>
          <w:marRight w:val="0"/>
          <w:marTop w:val="0"/>
          <w:marBottom w:val="0"/>
          <w:divBdr>
            <w:top w:val="none" w:sz="0" w:space="0" w:color="auto"/>
            <w:left w:val="none" w:sz="0" w:space="0" w:color="auto"/>
            <w:bottom w:val="none" w:sz="0" w:space="0" w:color="auto"/>
            <w:right w:val="none" w:sz="0" w:space="0" w:color="auto"/>
          </w:divBdr>
          <w:divsChild>
            <w:div w:id="305747429">
              <w:marLeft w:val="0"/>
              <w:marRight w:val="0"/>
              <w:marTop w:val="0"/>
              <w:marBottom w:val="0"/>
              <w:divBdr>
                <w:top w:val="none" w:sz="0" w:space="0" w:color="auto"/>
                <w:left w:val="none" w:sz="0" w:space="0" w:color="auto"/>
                <w:bottom w:val="none" w:sz="0" w:space="0" w:color="auto"/>
                <w:right w:val="none" w:sz="0" w:space="0" w:color="auto"/>
              </w:divBdr>
              <w:divsChild>
                <w:div w:id="954558081">
                  <w:marLeft w:val="0"/>
                  <w:marRight w:val="0"/>
                  <w:marTop w:val="0"/>
                  <w:marBottom w:val="0"/>
                  <w:divBdr>
                    <w:top w:val="none" w:sz="0" w:space="0" w:color="auto"/>
                    <w:left w:val="none" w:sz="0" w:space="0" w:color="auto"/>
                    <w:bottom w:val="none" w:sz="0" w:space="0" w:color="auto"/>
                    <w:right w:val="none" w:sz="0" w:space="0" w:color="auto"/>
                  </w:divBdr>
                  <w:divsChild>
                    <w:div w:id="105279083">
                      <w:marLeft w:val="0"/>
                      <w:marRight w:val="0"/>
                      <w:marTop w:val="0"/>
                      <w:marBottom w:val="0"/>
                      <w:divBdr>
                        <w:top w:val="none" w:sz="0" w:space="0" w:color="auto"/>
                        <w:left w:val="none" w:sz="0" w:space="0" w:color="auto"/>
                        <w:bottom w:val="none" w:sz="0" w:space="0" w:color="auto"/>
                        <w:right w:val="none" w:sz="0" w:space="0" w:color="auto"/>
                      </w:divBdr>
                      <w:divsChild>
                        <w:div w:id="366566493">
                          <w:marLeft w:val="0"/>
                          <w:marRight w:val="0"/>
                          <w:marTop w:val="0"/>
                          <w:marBottom w:val="0"/>
                          <w:divBdr>
                            <w:top w:val="none" w:sz="0" w:space="0" w:color="auto"/>
                            <w:left w:val="none" w:sz="0" w:space="0" w:color="auto"/>
                            <w:bottom w:val="none" w:sz="0" w:space="0" w:color="auto"/>
                            <w:right w:val="none" w:sz="0" w:space="0" w:color="auto"/>
                          </w:divBdr>
                          <w:divsChild>
                            <w:div w:id="148792818">
                              <w:marLeft w:val="0"/>
                              <w:marRight w:val="0"/>
                              <w:marTop w:val="0"/>
                              <w:marBottom w:val="0"/>
                              <w:divBdr>
                                <w:top w:val="none" w:sz="0" w:space="0" w:color="auto"/>
                                <w:left w:val="none" w:sz="0" w:space="0" w:color="auto"/>
                                <w:bottom w:val="none" w:sz="0" w:space="0" w:color="auto"/>
                                <w:right w:val="none" w:sz="0" w:space="0" w:color="auto"/>
                              </w:divBdr>
                              <w:divsChild>
                                <w:div w:id="1261252782">
                                  <w:marLeft w:val="0"/>
                                  <w:marRight w:val="0"/>
                                  <w:marTop w:val="0"/>
                                  <w:marBottom w:val="0"/>
                                  <w:divBdr>
                                    <w:top w:val="none" w:sz="0" w:space="0" w:color="auto"/>
                                    <w:left w:val="none" w:sz="0" w:space="0" w:color="auto"/>
                                    <w:bottom w:val="none" w:sz="0" w:space="0" w:color="auto"/>
                                    <w:right w:val="none" w:sz="0" w:space="0" w:color="auto"/>
                                  </w:divBdr>
                                  <w:divsChild>
                                    <w:div w:id="925846075">
                                      <w:marLeft w:val="0"/>
                                      <w:marRight w:val="0"/>
                                      <w:marTop w:val="0"/>
                                      <w:marBottom w:val="0"/>
                                      <w:divBdr>
                                        <w:top w:val="none" w:sz="0" w:space="0" w:color="auto"/>
                                        <w:left w:val="none" w:sz="0" w:space="0" w:color="auto"/>
                                        <w:bottom w:val="none" w:sz="0" w:space="0" w:color="auto"/>
                                        <w:right w:val="none" w:sz="0" w:space="0" w:color="auto"/>
                                      </w:divBdr>
                                      <w:divsChild>
                                        <w:div w:id="538393325">
                                          <w:marLeft w:val="0"/>
                                          <w:marRight w:val="0"/>
                                          <w:marTop w:val="0"/>
                                          <w:marBottom w:val="0"/>
                                          <w:divBdr>
                                            <w:top w:val="none" w:sz="0" w:space="0" w:color="auto"/>
                                            <w:left w:val="none" w:sz="0" w:space="0" w:color="auto"/>
                                            <w:bottom w:val="none" w:sz="0" w:space="0" w:color="auto"/>
                                            <w:right w:val="none" w:sz="0" w:space="0" w:color="auto"/>
                                          </w:divBdr>
                                          <w:divsChild>
                                            <w:div w:id="163399739">
                                              <w:marLeft w:val="0"/>
                                              <w:marRight w:val="0"/>
                                              <w:marTop w:val="0"/>
                                              <w:marBottom w:val="0"/>
                                              <w:divBdr>
                                                <w:top w:val="none" w:sz="0" w:space="0" w:color="auto"/>
                                                <w:left w:val="none" w:sz="0" w:space="0" w:color="auto"/>
                                                <w:bottom w:val="none" w:sz="0" w:space="0" w:color="auto"/>
                                                <w:right w:val="none" w:sz="0" w:space="0" w:color="auto"/>
                                              </w:divBdr>
                                              <w:divsChild>
                                                <w:div w:id="205486596">
                                                  <w:marLeft w:val="0"/>
                                                  <w:marRight w:val="0"/>
                                                  <w:marTop w:val="0"/>
                                                  <w:marBottom w:val="0"/>
                                                  <w:divBdr>
                                                    <w:top w:val="none" w:sz="0" w:space="0" w:color="auto"/>
                                                    <w:left w:val="none" w:sz="0" w:space="0" w:color="auto"/>
                                                    <w:bottom w:val="none" w:sz="0" w:space="0" w:color="auto"/>
                                                    <w:right w:val="none" w:sz="0" w:space="0" w:color="auto"/>
                                                  </w:divBdr>
                                                  <w:divsChild>
                                                    <w:div w:id="1061711777">
                                                      <w:marLeft w:val="0"/>
                                                      <w:marRight w:val="0"/>
                                                      <w:marTop w:val="0"/>
                                                      <w:marBottom w:val="0"/>
                                                      <w:divBdr>
                                                        <w:top w:val="none" w:sz="0" w:space="0" w:color="auto"/>
                                                        <w:left w:val="none" w:sz="0" w:space="0" w:color="auto"/>
                                                        <w:bottom w:val="none" w:sz="0" w:space="0" w:color="auto"/>
                                                        <w:right w:val="none" w:sz="0" w:space="0" w:color="auto"/>
                                                      </w:divBdr>
                                                      <w:divsChild>
                                                        <w:div w:id="132562623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465121795">
                                          <w:marLeft w:val="0"/>
                                          <w:marRight w:val="0"/>
                                          <w:marTop w:val="0"/>
                                          <w:marBottom w:val="0"/>
                                          <w:divBdr>
                                            <w:top w:val="none" w:sz="0" w:space="0" w:color="auto"/>
                                            <w:left w:val="none" w:sz="0" w:space="0" w:color="auto"/>
                                            <w:bottom w:val="none" w:sz="0" w:space="0" w:color="auto"/>
                                            <w:right w:val="none" w:sz="0" w:space="0" w:color="auto"/>
                                          </w:divBdr>
                                          <w:divsChild>
                                            <w:div w:id="1484155619">
                                              <w:marLeft w:val="0"/>
                                              <w:marRight w:val="0"/>
                                              <w:marTop w:val="0"/>
                                              <w:marBottom w:val="0"/>
                                              <w:divBdr>
                                                <w:top w:val="none" w:sz="0" w:space="0" w:color="auto"/>
                                                <w:left w:val="none" w:sz="0" w:space="0" w:color="auto"/>
                                                <w:bottom w:val="none" w:sz="0" w:space="0" w:color="auto"/>
                                                <w:right w:val="none" w:sz="0" w:space="0" w:color="auto"/>
                                              </w:divBdr>
                                              <w:divsChild>
                                                <w:div w:id="103457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61032396">
          <w:marLeft w:val="0"/>
          <w:marRight w:val="0"/>
          <w:marTop w:val="0"/>
          <w:marBottom w:val="0"/>
          <w:divBdr>
            <w:top w:val="none" w:sz="0" w:space="0" w:color="auto"/>
            <w:left w:val="none" w:sz="0" w:space="0" w:color="auto"/>
            <w:bottom w:val="none" w:sz="0" w:space="0" w:color="auto"/>
            <w:right w:val="none" w:sz="0" w:space="0" w:color="auto"/>
          </w:divBdr>
          <w:divsChild>
            <w:div w:id="640380215">
              <w:marLeft w:val="0"/>
              <w:marRight w:val="0"/>
              <w:marTop w:val="0"/>
              <w:marBottom w:val="0"/>
              <w:divBdr>
                <w:top w:val="none" w:sz="0" w:space="0" w:color="auto"/>
                <w:left w:val="none" w:sz="0" w:space="0" w:color="auto"/>
                <w:bottom w:val="none" w:sz="0" w:space="0" w:color="auto"/>
                <w:right w:val="none" w:sz="0" w:space="0" w:color="auto"/>
              </w:divBdr>
              <w:divsChild>
                <w:div w:id="1663242689">
                  <w:marLeft w:val="0"/>
                  <w:marRight w:val="0"/>
                  <w:marTop w:val="0"/>
                  <w:marBottom w:val="0"/>
                  <w:divBdr>
                    <w:top w:val="none" w:sz="0" w:space="0" w:color="auto"/>
                    <w:left w:val="none" w:sz="0" w:space="0" w:color="auto"/>
                    <w:bottom w:val="none" w:sz="0" w:space="0" w:color="auto"/>
                    <w:right w:val="none" w:sz="0" w:space="0" w:color="auto"/>
                  </w:divBdr>
                  <w:divsChild>
                    <w:div w:id="2143378397">
                      <w:marLeft w:val="0"/>
                      <w:marRight w:val="0"/>
                      <w:marTop w:val="0"/>
                      <w:marBottom w:val="0"/>
                      <w:divBdr>
                        <w:top w:val="none" w:sz="0" w:space="0" w:color="auto"/>
                        <w:left w:val="none" w:sz="0" w:space="0" w:color="auto"/>
                        <w:bottom w:val="none" w:sz="0" w:space="0" w:color="auto"/>
                        <w:right w:val="none" w:sz="0" w:space="0" w:color="auto"/>
                      </w:divBdr>
                      <w:divsChild>
                        <w:div w:id="1901208789">
                          <w:marLeft w:val="0"/>
                          <w:marRight w:val="0"/>
                          <w:marTop w:val="0"/>
                          <w:marBottom w:val="0"/>
                          <w:divBdr>
                            <w:top w:val="none" w:sz="0" w:space="0" w:color="auto"/>
                            <w:left w:val="none" w:sz="0" w:space="0" w:color="auto"/>
                            <w:bottom w:val="none" w:sz="0" w:space="0" w:color="auto"/>
                            <w:right w:val="none" w:sz="0" w:space="0" w:color="auto"/>
                          </w:divBdr>
                          <w:divsChild>
                            <w:div w:id="1965887165">
                              <w:marLeft w:val="0"/>
                              <w:marRight w:val="0"/>
                              <w:marTop w:val="0"/>
                              <w:marBottom w:val="0"/>
                              <w:divBdr>
                                <w:top w:val="none" w:sz="0" w:space="0" w:color="auto"/>
                                <w:left w:val="none" w:sz="0" w:space="0" w:color="auto"/>
                                <w:bottom w:val="none" w:sz="0" w:space="0" w:color="auto"/>
                                <w:right w:val="none" w:sz="0" w:space="0" w:color="auto"/>
                              </w:divBdr>
                              <w:divsChild>
                                <w:div w:id="1934194940">
                                  <w:marLeft w:val="0"/>
                                  <w:marRight w:val="0"/>
                                  <w:marTop w:val="0"/>
                                  <w:marBottom w:val="0"/>
                                  <w:divBdr>
                                    <w:top w:val="none" w:sz="0" w:space="0" w:color="auto"/>
                                    <w:left w:val="none" w:sz="0" w:space="0" w:color="auto"/>
                                    <w:bottom w:val="none" w:sz="0" w:space="0" w:color="auto"/>
                                    <w:right w:val="none" w:sz="0" w:space="0" w:color="auto"/>
                                  </w:divBdr>
                                  <w:divsChild>
                                    <w:div w:id="2105152229">
                                      <w:marLeft w:val="0"/>
                                      <w:marRight w:val="0"/>
                                      <w:marTop w:val="0"/>
                                      <w:marBottom w:val="0"/>
                                      <w:divBdr>
                                        <w:top w:val="none" w:sz="0" w:space="0" w:color="auto"/>
                                        <w:left w:val="none" w:sz="0" w:space="0" w:color="auto"/>
                                        <w:bottom w:val="none" w:sz="0" w:space="0" w:color="auto"/>
                                        <w:right w:val="none" w:sz="0" w:space="0" w:color="auto"/>
                                      </w:divBdr>
                                      <w:divsChild>
                                        <w:div w:id="1409687994">
                                          <w:marLeft w:val="0"/>
                                          <w:marRight w:val="0"/>
                                          <w:marTop w:val="0"/>
                                          <w:marBottom w:val="0"/>
                                          <w:divBdr>
                                            <w:top w:val="none" w:sz="0" w:space="0" w:color="auto"/>
                                            <w:left w:val="none" w:sz="0" w:space="0" w:color="auto"/>
                                            <w:bottom w:val="none" w:sz="0" w:space="0" w:color="auto"/>
                                            <w:right w:val="none" w:sz="0" w:space="0" w:color="auto"/>
                                          </w:divBdr>
                                          <w:divsChild>
                                            <w:div w:id="710346851">
                                              <w:marLeft w:val="0"/>
                                              <w:marRight w:val="0"/>
                                              <w:marTop w:val="0"/>
                                              <w:marBottom w:val="0"/>
                                              <w:divBdr>
                                                <w:top w:val="none" w:sz="0" w:space="0" w:color="auto"/>
                                                <w:left w:val="none" w:sz="0" w:space="0" w:color="auto"/>
                                                <w:bottom w:val="none" w:sz="0" w:space="0" w:color="auto"/>
                                                <w:right w:val="none" w:sz="0" w:space="0" w:color="auto"/>
                                              </w:divBdr>
                                              <w:divsChild>
                                                <w:div w:id="1860771399">
                                                  <w:marLeft w:val="0"/>
                                                  <w:marRight w:val="0"/>
                                                  <w:marTop w:val="0"/>
                                                  <w:marBottom w:val="0"/>
                                                  <w:divBdr>
                                                    <w:top w:val="none" w:sz="0" w:space="0" w:color="auto"/>
                                                    <w:left w:val="none" w:sz="0" w:space="0" w:color="auto"/>
                                                    <w:bottom w:val="none" w:sz="0" w:space="0" w:color="auto"/>
                                                    <w:right w:val="none" w:sz="0" w:space="0" w:color="auto"/>
                                                  </w:divBdr>
                                                  <w:divsChild>
                                                    <w:div w:id="35277405">
                                                      <w:marLeft w:val="0"/>
                                                      <w:marRight w:val="0"/>
                                                      <w:marTop w:val="0"/>
                                                      <w:marBottom w:val="0"/>
                                                      <w:divBdr>
                                                        <w:top w:val="none" w:sz="0" w:space="0" w:color="auto"/>
                                                        <w:left w:val="none" w:sz="0" w:space="0" w:color="auto"/>
                                                        <w:bottom w:val="none" w:sz="0" w:space="0" w:color="auto"/>
                                                        <w:right w:val="none" w:sz="0" w:space="0" w:color="auto"/>
                                                      </w:divBdr>
                                                      <w:divsChild>
                                                        <w:div w:id="1328360151">
                                                          <w:marLeft w:val="0"/>
                                                          <w:marRight w:val="0"/>
                                                          <w:marTop w:val="0"/>
                                                          <w:marBottom w:val="0"/>
                                                          <w:divBdr>
                                                            <w:top w:val="none" w:sz="0" w:space="0" w:color="auto"/>
                                                            <w:left w:val="none" w:sz="0" w:space="0" w:color="auto"/>
                                                            <w:bottom w:val="none" w:sz="0" w:space="0" w:color="auto"/>
                                                            <w:right w:val="none" w:sz="0" w:space="0" w:color="auto"/>
                                                          </w:divBdr>
                                                          <w:divsChild>
                                                            <w:div w:id="1871648752">
                                                              <w:marLeft w:val="0"/>
                                                              <w:marRight w:val="0"/>
                                                              <w:marTop w:val="0"/>
                                                              <w:marBottom w:val="0"/>
                                                              <w:divBdr>
                                                                <w:top w:val="none" w:sz="0" w:space="0" w:color="auto"/>
                                                                <w:left w:val="none" w:sz="0" w:space="0" w:color="auto"/>
                                                                <w:bottom w:val="none" w:sz="0" w:space="0" w:color="auto"/>
                                                                <w:right w:val="none" w:sz="0" w:space="0" w:color="auto"/>
                                                              </w:divBdr>
                                                              <w:divsChild>
                                                                <w:div w:id="112097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97211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8</Pages>
  <Words>1406</Words>
  <Characters>8017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Aldridge</dc:creator>
  <cp:keywords/>
  <dc:description/>
  <cp:lastModifiedBy>Natalie Aldridge</cp:lastModifiedBy>
  <cp:revision>3</cp:revision>
  <cp:lastPrinted>2025-05-20T13:47:00Z</cp:lastPrinted>
  <dcterms:created xsi:type="dcterms:W3CDTF">2025-05-20T13:23:00Z</dcterms:created>
  <dcterms:modified xsi:type="dcterms:W3CDTF">2025-05-20T14:37:00Z</dcterms:modified>
</cp:coreProperties>
</file>